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98820E" w14:textId="77777777" w:rsidR="00FB0C06" w:rsidRPr="00856F94" w:rsidRDefault="00FB0C06" w:rsidP="00FB0C06">
      <w:pPr>
        <w:jc w:val="center"/>
        <w:rPr>
          <w:b/>
          <w:sz w:val="24"/>
          <w:szCs w:val="24"/>
        </w:rPr>
      </w:pPr>
      <w:bookmarkStart w:id="0" w:name="_GoBack"/>
      <w:bookmarkEnd w:id="0"/>
      <w:r w:rsidRPr="00856F94">
        <w:rPr>
          <w:b/>
          <w:sz w:val="24"/>
          <w:szCs w:val="24"/>
        </w:rPr>
        <w:t>Background</w:t>
      </w:r>
    </w:p>
    <w:p w14:paraId="0AC20810" w14:textId="7C9ACCC1" w:rsidR="008F39D4" w:rsidRPr="00856F94" w:rsidRDefault="00FB0C06" w:rsidP="00A26F33">
      <w:pPr>
        <w:rPr>
          <w:sz w:val="24"/>
          <w:szCs w:val="24"/>
        </w:rPr>
      </w:pPr>
      <w:r w:rsidRPr="00856F94">
        <w:rPr>
          <w:sz w:val="24"/>
          <w:szCs w:val="24"/>
        </w:rPr>
        <w:t>T</w:t>
      </w:r>
      <w:r w:rsidR="002D48A3" w:rsidRPr="00856F94">
        <w:rPr>
          <w:sz w:val="24"/>
          <w:szCs w:val="24"/>
        </w:rPr>
        <w:t xml:space="preserve">he property currently known as Santa Fe University of Art and Design (“SFUAD”) will stop being operated by </w:t>
      </w:r>
      <w:r w:rsidR="00531312" w:rsidRPr="00856F94">
        <w:rPr>
          <w:sz w:val="24"/>
          <w:szCs w:val="24"/>
        </w:rPr>
        <w:t xml:space="preserve">Santa Fe University of Art and Design, LLC </w:t>
      </w:r>
      <w:r w:rsidR="002D48A3" w:rsidRPr="00856F94">
        <w:rPr>
          <w:sz w:val="24"/>
          <w:szCs w:val="24"/>
        </w:rPr>
        <w:t xml:space="preserve">on June 30, 2018.  </w:t>
      </w:r>
      <w:r w:rsidR="00803867" w:rsidRPr="00856F94">
        <w:rPr>
          <w:sz w:val="24"/>
          <w:szCs w:val="24"/>
        </w:rPr>
        <w:t>The City</w:t>
      </w:r>
      <w:r w:rsidR="0040419B" w:rsidRPr="00856F94">
        <w:rPr>
          <w:sz w:val="24"/>
          <w:szCs w:val="24"/>
        </w:rPr>
        <w:t xml:space="preserve"> </w:t>
      </w:r>
      <w:r w:rsidR="00803867" w:rsidRPr="00856F94">
        <w:rPr>
          <w:sz w:val="24"/>
          <w:szCs w:val="24"/>
        </w:rPr>
        <w:t xml:space="preserve">owns the 64.22 acre </w:t>
      </w:r>
      <w:r w:rsidR="00162A8A" w:rsidRPr="00856F94">
        <w:rPr>
          <w:sz w:val="24"/>
          <w:szCs w:val="24"/>
        </w:rPr>
        <w:t xml:space="preserve">SFUAD </w:t>
      </w:r>
      <w:r w:rsidR="00803867" w:rsidRPr="00856F94">
        <w:rPr>
          <w:sz w:val="24"/>
          <w:szCs w:val="24"/>
        </w:rPr>
        <w:t>property and some adjacent lands</w:t>
      </w:r>
      <w:r w:rsidR="0034556E" w:rsidRPr="00856F94">
        <w:rPr>
          <w:sz w:val="24"/>
          <w:szCs w:val="24"/>
        </w:rPr>
        <w:t xml:space="preserve"> (see Appendix for aerial photo)</w:t>
      </w:r>
      <w:r w:rsidR="0002086E" w:rsidRPr="00856F94">
        <w:rPr>
          <w:sz w:val="24"/>
          <w:szCs w:val="24"/>
        </w:rPr>
        <w:t xml:space="preserve">.  For purposes of this document, we will refer to the SFUAD </w:t>
      </w:r>
      <w:r w:rsidR="00162A8A" w:rsidRPr="00856F94">
        <w:rPr>
          <w:sz w:val="24"/>
          <w:szCs w:val="24"/>
        </w:rPr>
        <w:t>property</w:t>
      </w:r>
      <w:r w:rsidR="0002086E" w:rsidRPr="00856F94">
        <w:rPr>
          <w:sz w:val="24"/>
          <w:szCs w:val="24"/>
        </w:rPr>
        <w:t xml:space="preserve"> and adjacent City owned properties as the “Site”.  A</w:t>
      </w:r>
      <w:r w:rsidR="002D48A3" w:rsidRPr="00856F94">
        <w:rPr>
          <w:sz w:val="24"/>
          <w:szCs w:val="24"/>
        </w:rPr>
        <w:t xml:space="preserve">ll </w:t>
      </w:r>
      <w:r w:rsidR="00531312" w:rsidRPr="00856F94">
        <w:rPr>
          <w:sz w:val="24"/>
          <w:szCs w:val="24"/>
        </w:rPr>
        <w:t xml:space="preserve">control </w:t>
      </w:r>
      <w:r w:rsidR="00EF1AD0" w:rsidRPr="00856F94">
        <w:rPr>
          <w:sz w:val="24"/>
          <w:szCs w:val="24"/>
        </w:rPr>
        <w:t xml:space="preserve">of the </w:t>
      </w:r>
      <w:r w:rsidR="0002086E" w:rsidRPr="00856F94">
        <w:rPr>
          <w:sz w:val="24"/>
          <w:szCs w:val="24"/>
        </w:rPr>
        <w:t>Site</w:t>
      </w:r>
      <w:r w:rsidR="00EF1AD0" w:rsidRPr="00856F94">
        <w:rPr>
          <w:sz w:val="24"/>
          <w:szCs w:val="24"/>
        </w:rPr>
        <w:t xml:space="preserve"> </w:t>
      </w:r>
      <w:r w:rsidR="002D48A3" w:rsidRPr="00856F94">
        <w:rPr>
          <w:sz w:val="24"/>
          <w:szCs w:val="24"/>
        </w:rPr>
        <w:t>rever</w:t>
      </w:r>
      <w:r w:rsidR="00803867" w:rsidRPr="00856F94">
        <w:rPr>
          <w:sz w:val="24"/>
          <w:szCs w:val="24"/>
        </w:rPr>
        <w:t>t</w:t>
      </w:r>
      <w:r w:rsidR="0002086E" w:rsidRPr="00856F94">
        <w:rPr>
          <w:sz w:val="24"/>
          <w:szCs w:val="24"/>
        </w:rPr>
        <w:t>s</w:t>
      </w:r>
      <w:r w:rsidR="00803867" w:rsidRPr="00856F94">
        <w:rPr>
          <w:sz w:val="24"/>
          <w:szCs w:val="24"/>
        </w:rPr>
        <w:t xml:space="preserve"> to the City of Santa Fe</w:t>
      </w:r>
      <w:r w:rsidR="0002086E" w:rsidRPr="00856F94">
        <w:rPr>
          <w:sz w:val="24"/>
          <w:szCs w:val="24"/>
        </w:rPr>
        <w:t xml:space="preserve"> on July 1, 2018</w:t>
      </w:r>
      <w:r w:rsidR="00803867" w:rsidRPr="00856F94">
        <w:rPr>
          <w:sz w:val="24"/>
          <w:szCs w:val="24"/>
        </w:rPr>
        <w:t xml:space="preserve">. </w:t>
      </w:r>
    </w:p>
    <w:p w14:paraId="50BC1166" w14:textId="324DB64D" w:rsidR="0040419B" w:rsidRPr="00856F94" w:rsidRDefault="0040419B" w:rsidP="00A26F33">
      <w:pPr>
        <w:rPr>
          <w:sz w:val="24"/>
          <w:szCs w:val="24"/>
        </w:rPr>
      </w:pPr>
      <w:r w:rsidRPr="00856F94">
        <w:rPr>
          <w:sz w:val="24"/>
          <w:szCs w:val="24"/>
        </w:rPr>
        <w:t>The City</w:t>
      </w:r>
      <w:r w:rsidR="00531312" w:rsidRPr="00856F94">
        <w:rPr>
          <w:sz w:val="24"/>
          <w:szCs w:val="24"/>
        </w:rPr>
        <w:t xml:space="preserve"> assumed substantial debt </w:t>
      </w:r>
      <w:r w:rsidRPr="00856F94">
        <w:rPr>
          <w:sz w:val="24"/>
          <w:szCs w:val="24"/>
        </w:rPr>
        <w:t xml:space="preserve">to purchase </w:t>
      </w:r>
      <w:r w:rsidR="00162A8A" w:rsidRPr="00856F94">
        <w:rPr>
          <w:sz w:val="24"/>
          <w:szCs w:val="24"/>
        </w:rPr>
        <w:t xml:space="preserve">and make improvements </w:t>
      </w:r>
      <w:r w:rsidR="00531312" w:rsidRPr="00856F94">
        <w:rPr>
          <w:sz w:val="24"/>
          <w:szCs w:val="24"/>
        </w:rPr>
        <w:t xml:space="preserve">to </w:t>
      </w:r>
      <w:r w:rsidRPr="00856F94">
        <w:rPr>
          <w:sz w:val="24"/>
          <w:szCs w:val="24"/>
        </w:rPr>
        <w:t>the property</w:t>
      </w:r>
      <w:r w:rsidR="00531312" w:rsidRPr="00856F94">
        <w:rPr>
          <w:sz w:val="24"/>
          <w:szCs w:val="24"/>
        </w:rPr>
        <w:t xml:space="preserve"> in 2009</w:t>
      </w:r>
      <w:r w:rsidRPr="00856F94">
        <w:rPr>
          <w:sz w:val="24"/>
          <w:szCs w:val="24"/>
        </w:rPr>
        <w:t xml:space="preserve">.  Currently, the City is obligated to pay approximately $2.2 million annually through </w:t>
      </w:r>
      <w:r w:rsidR="00C756A8" w:rsidRPr="00856F94">
        <w:rPr>
          <w:sz w:val="24"/>
          <w:szCs w:val="24"/>
        </w:rPr>
        <w:t>June 1, 2036 if not paid off earlier.</w:t>
      </w:r>
    </w:p>
    <w:p w14:paraId="59F449C0" w14:textId="606E83E7" w:rsidR="00EF3AEE" w:rsidRPr="00856F94" w:rsidRDefault="00EF3AEE" w:rsidP="00A26F33">
      <w:pPr>
        <w:rPr>
          <w:rFonts w:ascii="Calibri" w:hAnsi="Calibri" w:cs="Calibri"/>
          <w:color w:val="17365D"/>
          <w:sz w:val="24"/>
          <w:szCs w:val="24"/>
        </w:rPr>
      </w:pPr>
      <w:r w:rsidRPr="00856F94">
        <w:rPr>
          <w:sz w:val="24"/>
          <w:szCs w:val="24"/>
        </w:rPr>
        <w:t>In</w:t>
      </w:r>
      <w:r w:rsidR="004E7B33" w:rsidRPr="00856F94">
        <w:rPr>
          <w:sz w:val="24"/>
          <w:szCs w:val="24"/>
        </w:rPr>
        <w:t xml:space="preserve"> </w:t>
      </w:r>
      <w:r w:rsidR="00531312" w:rsidRPr="00856F94">
        <w:rPr>
          <w:sz w:val="24"/>
          <w:szCs w:val="24"/>
        </w:rPr>
        <w:t>October 2016</w:t>
      </w:r>
      <w:r w:rsidRPr="00856F94">
        <w:rPr>
          <w:sz w:val="24"/>
          <w:szCs w:val="24"/>
        </w:rPr>
        <w:t xml:space="preserve">, City Council approved The Midtown Local Innovation Corridor </w:t>
      </w:r>
      <w:r w:rsidR="00531312" w:rsidRPr="00856F94">
        <w:rPr>
          <w:sz w:val="24"/>
          <w:szCs w:val="24"/>
        </w:rPr>
        <w:t xml:space="preserve">District </w:t>
      </w:r>
      <w:r w:rsidRPr="00856F94">
        <w:rPr>
          <w:sz w:val="24"/>
          <w:szCs w:val="24"/>
        </w:rPr>
        <w:t>(“Midtown LINC”).  This is a zoning overlay district in an</w:t>
      </w:r>
      <w:r w:rsidR="00162A8A" w:rsidRPr="00856F94">
        <w:rPr>
          <w:sz w:val="24"/>
          <w:szCs w:val="24"/>
        </w:rPr>
        <w:t>d</w:t>
      </w:r>
      <w:r w:rsidRPr="00856F94">
        <w:rPr>
          <w:sz w:val="24"/>
          <w:szCs w:val="24"/>
        </w:rPr>
        <w:t xml:space="preserve"> around St. Michael’s Drive between Cerrillos Road and St. Francis Drive.  The 378-acre district is designed to promote higher density housing and</w:t>
      </w:r>
      <w:r w:rsidR="00162A8A" w:rsidRPr="00856F94">
        <w:rPr>
          <w:sz w:val="24"/>
          <w:szCs w:val="24"/>
        </w:rPr>
        <w:t xml:space="preserve"> complementary </w:t>
      </w:r>
      <w:r w:rsidRPr="00856F94">
        <w:rPr>
          <w:sz w:val="24"/>
          <w:szCs w:val="24"/>
        </w:rPr>
        <w:t xml:space="preserve">commercial uses by heavily incentivizing </w:t>
      </w:r>
      <w:r w:rsidR="00BF2DFD" w:rsidRPr="00856F94">
        <w:rPr>
          <w:sz w:val="24"/>
          <w:szCs w:val="24"/>
        </w:rPr>
        <w:t xml:space="preserve">and removing obstacles to </w:t>
      </w:r>
      <w:r w:rsidRPr="00856F94">
        <w:rPr>
          <w:sz w:val="24"/>
          <w:szCs w:val="24"/>
        </w:rPr>
        <w:t xml:space="preserve">mixed-use redevelopment of existing properties within the district.  The Midtown LINC was designed with two anchors: </w:t>
      </w:r>
      <w:r w:rsidR="003A4E03" w:rsidRPr="00856F94">
        <w:rPr>
          <w:sz w:val="24"/>
          <w:szCs w:val="24"/>
        </w:rPr>
        <w:t>The</w:t>
      </w:r>
      <w:r w:rsidRPr="00856F94">
        <w:rPr>
          <w:sz w:val="24"/>
          <w:szCs w:val="24"/>
        </w:rPr>
        <w:t xml:space="preserve"> Site on the west end and the hospital and related medical uses on the east end.</w:t>
      </w:r>
    </w:p>
    <w:p w14:paraId="0BBE2079" w14:textId="7BA17C03" w:rsidR="0040419B" w:rsidRPr="00856F94" w:rsidRDefault="00C657E1" w:rsidP="00A26F33">
      <w:pPr>
        <w:rPr>
          <w:sz w:val="24"/>
          <w:szCs w:val="24"/>
        </w:rPr>
      </w:pPr>
      <w:r w:rsidRPr="00856F94">
        <w:rPr>
          <w:sz w:val="24"/>
          <w:szCs w:val="24"/>
        </w:rPr>
        <w:t>On October 2</w:t>
      </w:r>
      <w:r w:rsidR="00C8460F" w:rsidRPr="00856F94">
        <w:rPr>
          <w:sz w:val="24"/>
          <w:szCs w:val="24"/>
        </w:rPr>
        <w:t xml:space="preserve">5, 2017, City Council passed a resolution </w:t>
      </w:r>
      <w:r w:rsidR="00132D05" w:rsidRPr="00856F94">
        <w:rPr>
          <w:sz w:val="24"/>
          <w:szCs w:val="24"/>
        </w:rPr>
        <w:t>N</w:t>
      </w:r>
      <w:r w:rsidR="00C8460F" w:rsidRPr="00856F94">
        <w:rPr>
          <w:sz w:val="24"/>
          <w:szCs w:val="24"/>
        </w:rPr>
        <w:t xml:space="preserve">o. 2017 -78 </w:t>
      </w:r>
      <w:r w:rsidR="00EF3AEE" w:rsidRPr="00856F94">
        <w:rPr>
          <w:sz w:val="24"/>
          <w:szCs w:val="24"/>
        </w:rPr>
        <w:t xml:space="preserve">available at </w:t>
      </w:r>
      <w:hyperlink r:id="rId9" w:history="1">
        <w:r w:rsidR="00C8460F" w:rsidRPr="00856F94">
          <w:rPr>
            <w:rStyle w:val="Hyperlink"/>
            <w:sz w:val="24"/>
            <w:szCs w:val="24"/>
          </w:rPr>
          <w:t>https://www.santafenm.gov/archive_center/document/18083</w:t>
        </w:r>
      </w:hyperlink>
      <w:r w:rsidR="00EF3AEE" w:rsidRPr="00856F94">
        <w:rPr>
          <w:sz w:val="24"/>
          <w:szCs w:val="24"/>
        </w:rPr>
        <w:t>.  This</w:t>
      </w:r>
      <w:r w:rsidR="0040419B" w:rsidRPr="00856F94">
        <w:rPr>
          <w:sz w:val="24"/>
          <w:szCs w:val="24"/>
        </w:rPr>
        <w:t xml:space="preserve"> provided guidance to staff and</w:t>
      </w:r>
      <w:r w:rsidR="00EF3AEE" w:rsidRPr="00856F94">
        <w:rPr>
          <w:sz w:val="24"/>
          <w:szCs w:val="24"/>
        </w:rPr>
        <w:t xml:space="preserve"> established a </w:t>
      </w:r>
      <w:r w:rsidR="0040419B" w:rsidRPr="00856F94">
        <w:rPr>
          <w:sz w:val="24"/>
          <w:szCs w:val="24"/>
        </w:rPr>
        <w:t>strategic goal for</w:t>
      </w:r>
      <w:r w:rsidR="008F39D4" w:rsidRPr="00856F94">
        <w:rPr>
          <w:sz w:val="24"/>
          <w:szCs w:val="24"/>
        </w:rPr>
        <w:t xml:space="preserve"> the </w:t>
      </w:r>
      <w:r w:rsidR="0040419B" w:rsidRPr="00856F94">
        <w:rPr>
          <w:sz w:val="24"/>
          <w:szCs w:val="24"/>
        </w:rPr>
        <w:t>property to have a variety of uses</w:t>
      </w:r>
      <w:r w:rsidR="008F39D4" w:rsidRPr="00856F94">
        <w:rPr>
          <w:sz w:val="24"/>
          <w:szCs w:val="24"/>
        </w:rPr>
        <w:t xml:space="preserve">, with a preference for </w:t>
      </w:r>
      <w:r w:rsidRPr="00856F94">
        <w:rPr>
          <w:sz w:val="24"/>
          <w:szCs w:val="24"/>
        </w:rPr>
        <w:t xml:space="preserve">higher education </w:t>
      </w:r>
      <w:r w:rsidR="008F39D4" w:rsidRPr="00856F94">
        <w:rPr>
          <w:sz w:val="24"/>
          <w:szCs w:val="24"/>
        </w:rPr>
        <w:t>as</w:t>
      </w:r>
      <w:r w:rsidR="0040419B" w:rsidRPr="00856F94">
        <w:rPr>
          <w:sz w:val="24"/>
          <w:szCs w:val="24"/>
        </w:rPr>
        <w:t xml:space="preserve"> the anchor.  Examples include continuing</w:t>
      </w:r>
      <w:r w:rsidR="00EF3AEE" w:rsidRPr="00856F94">
        <w:rPr>
          <w:sz w:val="24"/>
          <w:szCs w:val="24"/>
        </w:rPr>
        <w:t xml:space="preserve"> to pursue discussions with education institutions, </w:t>
      </w:r>
      <w:r w:rsidR="0040419B" w:rsidRPr="00856F94">
        <w:rPr>
          <w:sz w:val="24"/>
          <w:szCs w:val="24"/>
        </w:rPr>
        <w:t xml:space="preserve">pursue </w:t>
      </w:r>
      <w:r w:rsidR="00EF3AEE" w:rsidRPr="00856F94">
        <w:rPr>
          <w:sz w:val="24"/>
          <w:szCs w:val="24"/>
        </w:rPr>
        <w:t xml:space="preserve">the expansion of existing </w:t>
      </w:r>
      <w:r w:rsidR="0040419B" w:rsidRPr="00856F94">
        <w:rPr>
          <w:sz w:val="24"/>
          <w:szCs w:val="24"/>
        </w:rPr>
        <w:t>film</w:t>
      </w:r>
      <w:r w:rsidR="00EF3AEE" w:rsidRPr="00856F94">
        <w:rPr>
          <w:sz w:val="24"/>
          <w:szCs w:val="24"/>
        </w:rPr>
        <w:t xml:space="preserve"> facilities and programs, </w:t>
      </w:r>
      <w:r w:rsidR="00162A8A" w:rsidRPr="00856F94">
        <w:rPr>
          <w:sz w:val="24"/>
          <w:szCs w:val="24"/>
        </w:rPr>
        <w:t xml:space="preserve">develop workforce housing, </w:t>
      </w:r>
      <w:r w:rsidR="0040419B" w:rsidRPr="00856F94">
        <w:rPr>
          <w:sz w:val="24"/>
          <w:szCs w:val="24"/>
        </w:rPr>
        <w:t xml:space="preserve">consider replacing the </w:t>
      </w:r>
      <w:proofErr w:type="spellStart"/>
      <w:r w:rsidR="0040419B" w:rsidRPr="00856F94">
        <w:rPr>
          <w:sz w:val="24"/>
          <w:szCs w:val="24"/>
        </w:rPr>
        <w:t>LaFarge</w:t>
      </w:r>
      <w:proofErr w:type="spellEnd"/>
      <w:r w:rsidR="0040419B" w:rsidRPr="00856F94">
        <w:rPr>
          <w:sz w:val="24"/>
          <w:szCs w:val="24"/>
        </w:rPr>
        <w:t xml:space="preserve"> library with the Fogelson library</w:t>
      </w:r>
      <w:r w:rsidR="00EF3AEE" w:rsidRPr="00856F94">
        <w:rPr>
          <w:sz w:val="24"/>
          <w:szCs w:val="24"/>
        </w:rPr>
        <w:t xml:space="preserve">, refine potential </w:t>
      </w:r>
      <w:r w:rsidR="0040419B" w:rsidRPr="00856F94">
        <w:rPr>
          <w:sz w:val="24"/>
          <w:szCs w:val="24"/>
        </w:rPr>
        <w:t>approaches to reduce debt</w:t>
      </w:r>
      <w:r w:rsidR="00EF3AEE" w:rsidRPr="00856F94">
        <w:rPr>
          <w:sz w:val="24"/>
          <w:szCs w:val="24"/>
        </w:rPr>
        <w:t xml:space="preserve"> </w:t>
      </w:r>
      <w:r w:rsidR="0040419B" w:rsidRPr="00856F94">
        <w:rPr>
          <w:sz w:val="24"/>
          <w:szCs w:val="24"/>
        </w:rPr>
        <w:t>service</w:t>
      </w:r>
      <w:r w:rsidR="00EF3AEE" w:rsidRPr="00856F94">
        <w:rPr>
          <w:sz w:val="24"/>
          <w:szCs w:val="24"/>
        </w:rPr>
        <w:t xml:space="preserve"> on the property</w:t>
      </w:r>
      <w:r w:rsidR="0040419B" w:rsidRPr="00856F94">
        <w:rPr>
          <w:sz w:val="24"/>
          <w:szCs w:val="24"/>
        </w:rPr>
        <w:t>, and examine different</w:t>
      </w:r>
      <w:r w:rsidR="00EF3AEE" w:rsidRPr="00856F94">
        <w:rPr>
          <w:sz w:val="24"/>
          <w:szCs w:val="24"/>
        </w:rPr>
        <w:t xml:space="preserve"> governance models to </w:t>
      </w:r>
      <w:r w:rsidR="0040419B" w:rsidRPr="00856F94">
        <w:rPr>
          <w:sz w:val="24"/>
          <w:szCs w:val="24"/>
        </w:rPr>
        <w:t>identify</w:t>
      </w:r>
      <w:r w:rsidR="00EF3AEE" w:rsidRPr="00856F94">
        <w:rPr>
          <w:sz w:val="24"/>
          <w:szCs w:val="24"/>
        </w:rPr>
        <w:t xml:space="preserve"> ways to </w:t>
      </w:r>
      <w:r w:rsidR="0040419B" w:rsidRPr="00856F94">
        <w:rPr>
          <w:sz w:val="24"/>
          <w:szCs w:val="24"/>
        </w:rPr>
        <w:t>maximize</w:t>
      </w:r>
      <w:r w:rsidR="00EF3AEE" w:rsidRPr="00856F94">
        <w:rPr>
          <w:sz w:val="24"/>
          <w:szCs w:val="24"/>
        </w:rPr>
        <w:t xml:space="preserve"> opportunities</w:t>
      </w:r>
      <w:r w:rsidR="0040419B" w:rsidRPr="00856F94">
        <w:rPr>
          <w:sz w:val="24"/>
          <w:szCs w:val="24"/>
        </w:rPr>
        <w:t>.</w:t>
      </w:r>
    </w:p>
    <w:p w14:paraId="17F06DA5" w14:textId="6479CE6E" w:rsidR="002600D6" w:rsidRPr="00856F94" w:rsidRDefault="008F39D4" w:rsidP="00A26F33">
      <w:pPr>
        <w:rPr>
          <w:sz w:val="24"/>
          <w:szCs w:val="24"/>
        </w:rPr>
      </w:pPr>
      <w:r w:rsidRPr="00856F94">
        <w:rPr>
          <w:sz w:val="24"/>
          <w:szCs w:val="24"/>
        </w:rPr>
        <w:t xml:space="preserve">It directed </w:t>
      </w:r>
      <w:r w:rsidR="008D059C" w:rsidRPr="00856F94">
        <w:rPr>
          <w:sz w:val="24"/>
          <w:szCs w:val="24"/>
        </w:rPr>
        <w:t>City Staff</w:t>
      </w:r>
      <w:r w:rsidRPr="00856F94">
        <w:rPr>
          <w:sz w:val="24"/>
          <w:szCs w:val="24"/>
        </w:rPr>
        <w:t xml:space="preserve"> to develop and run a process for gathering public input on the possible and desired uses of the </w:t>
      </w:r>
      <w:r w:rsidR="00E1204D" w:rsidRPr="00856F94">
        <w:rPr>
          <w:sz w:val="24"/>
          <w:szCs w:val="24"/>
        </w:rPr>
        <w:t>Site</w:t>
      </w:r>
      <w:r w:rsidRPr="00856F94">
        <w:rPr>
          <w:sz w:val="24"/>
          <w:szCs w:val="24"/>
        </w:rPr>
        <w:t xml:space="preserve">.  This public process was called the Midtown Campus </w:t>
      </w:r>
      <w:proofErr w:type="gramStart"/>
      <w:r w:rsidRPr="00856F94">
        <w:rPr>
          <w:sz w:val="24"/>
          <w:szCs w:val="24"/>
        </w:rPr>
        <w:t>Project,</w:t>
      </w:r>
      <w:proofErr w:type="gramEnd"/>
      <w:r w:rsidRPr="00856F94">
        <w:rPr>
          <w:sz w:val="24"/>
          <w:szCs w:val="24"/>
        </w:rPr>
        <w:t xml:space="preserve"> a city-wide engagement</w:t>
      </w:r>
      <w:r w:rsidR="00CD7DE4" w:rsidRPr="00856F94">
        <w:rPr>
          <w:sz w:val="24"/>
          <w:szCs w:val="24"/>
        </w:rPr>
        <w:t xml:space="preserve"> conducted January-April 2018 engaging approximately 3,000 participants</w:t>
      </w:r>
      <w:r w:rsidR="00B73BEC" w:rsidRPr="00856F94">
        <w:rPr>
          <w:sz w:val="24"/>
          <w:szCs w:val="24"/>
        </w:rPr>
        <w:t xml:space="preserve"> that culminated in these planning guidelines</w:t>
      </w:r>
      <w:r w:rsidR="00CD7DE4" w:rsidRPr="00856F94">
        <w:rPr>
          <w:sz w:val="24"/>
          <w:szCs w:val="24"/>
        </w:rPr>
        <w:t>.  This project was supplemented and informed by other research conducted over the last few years include RE</w:t>
      </w:r>
      <w:proofErr w:type="gramStart"/>
      <w:r w:rsidR="00CD7DE4" w:rsidRPr="00856F94">
        <w:rPr>
          <w:sz w:val="24"/>
          <w:szCs w:val="24"/>
        </w:rPr>
        <w:t>:MIKE</w:t>
      </w:r>
      <w:proofErr w:type="gramEnd"/>
      <w:r w:rsidR="00CD7DE4" w:rsidRPr="00856F94">
        <w:rPr>
          <w:sz w:val="24"/>
          <w:szCs w:val="24"/>
        </w:rPr>
        <w:t>, Culture Connects, 2017 National Citizens Survey and Pollinating Prosperity</w:t>
      </w:r>
      <w:r w:rsidR="00A4100A" w:rsidRPr="00856F94">
        <w:rPr>
          <w:sz w:val="24"/>
          <w:szCs w:val="24"/>
        </w:rPr>
        <w:t xml:space="preserve"> Report all of which are </w:t>
      </w:r>
      <w:r w:rsidR="003A4E03" w:rsidRPr="00856F94">
        <w:rPr>
          <w:sz w:val="24"/>
          <w:szCs w:val="24"/>
        </w:rPr>
        <w:t>publicly</w:t>
      </w:r>
      <w:r w:rsidR="00A4100A" w:rsidRPr="00856F94">
        <w:rPr>
          <w:sz w:val="24"/>
          <w:szCs w:val="24"/>
        </w:rPr>
        <w:t xml:space="preserve"> avail</w:t>
      </w:r>
      <w:r w:rsidR="00C756A8" w:rsidRPr="00856F94">
        <w:rPr>
          <w:sz w:val="24"/>
          <w:szCs w:val="24"/>
        </w:rPr>
        <w:t>able (c</w:t>
      </w:r>
      <w:r w:rsidR="00E1204D" w:rsidRPr="00856F94">
        <w:rPr>
          <w:sz w:val="24"/>
          <w:szCs w:val="24"/>
        </w:rPr>
        <w:t>ollectively referred to as “Research”).</w:t>
      </w:r>
    </w:p>
    <w:p w14:paraId="7DAB0271" w14:textId="6C0FB128" w:rsidR="00EF3AEE" w:rsidRPr="00856F94" w:rsidRDefault="00EF3AEE" w:rsidP="00EF3AEE">
      <w:pPr>
        <w:rPr>
          <w:b/>
          <w:sz w:val="24"/>
          <w:szCs w:val="24"/>
        </w:rPr>
      </w:pPr>
      <w:r w:rsidRPr="00856F94">
        <w:rPr>
          <w:sz w:val="24"/>
          <w:szCs w:val="24"/>
        </w:rPr>
        <w:t xml:space="preserve">The </w:t>
      </w:r>
      <w:r w:rsidR="007F137F" w:rsidRPr="00856F94">
        <w:rPr>
          <w:sz w:val="24"/>
          <w:szCs w:val="24"/>
        </w:rPr>
        <w:t>Midtown Campus Project is phase one of a three phase process</w:t>
      </w:r>
      <w:r w:rsidRPr="00856F94">
        <w:rPr>
          <w:sz w:val="24"/>
          <w:szCs w:val="24"/>
        </w:rPr>
        <w:t xml:space="preserve"> to redevelop the Site</w:t>
      </w:r>
      <w:r w:rsidR="007F137F" w:rsidRPr="00856F94">
        <w:rPr>
          <w:sz w:val="24"/>
          <w:szCs w:val="24"/>
        </w:rPr>
        <w:t>.  The three phases are</w:t>
      </w:r>
      <w:r w:rsidRPr="00856F94">
        <w:rPr>
          <w:sz w:val="24"/>
          <w:szCs w:val="24"/>
        </w:rPr>
        <w:t xml:space="preserve">: (a) </w:t>
      </w:r>
      <w:r w:rsidR="004E7B33" w:rsidRPr="00856F94">
        <w:rPr>
          <w:b/>
          <w:sz w:val="24"/>
          <w:szCs w:val="24"/>
        </w:rPr>
        <w:t>Concept</w:t>
      </w:r>
      <w:r w:rsidR="007F137F" w:rsidRPr="00856F94">
        <w:rPr>
          <w:b/>
          <w:sz w:val="24"/>
          <w:szCs w:val="24"/>
        </w:rPr>
        <w:t xml:space="preserve"> Phase</w:t>
      </w:r>
      <w:r w:rsidRPr="00856F94">
        <w:rPr>
          <w:sz w:val="24"/>
          <w:szCs w:val="24"/>
        </w:rPr>
        <w:t xml:space="preserve"> </w:t>
      </w:r>
      <w:r w:rsidR="007F137F" w:rsidRPr="00856F94">
        <w:rPr>
          <w:sz w:val="24"/>
          <w:szCs w:val="24"/>
        </w:rPr>
        <w:t>which was</w:t>
      </w:r>
      <w:r w:rsidRPr="00856F94">
        <w:rPr>
          <w:sz w:val="24"/>
          <w:szCs w:val="24"/>
        </w:rPr>
        <w:t xml:space="preserve"> the market research</w:t>
      </w:r>
      <w:r w:rsidR="007F137F" w:rsidRPr="00856F94">
        <w:rPr>
          <w:sz w:val="24"/>
          <w:szCs w:val="24"/>
        </w:rPr>
        <w:t>, idea generation</w:t>
      </w:r>
      <w:r w:rsidRPr="00856F94">
        <w:rPr>
          <w:sz w:val="24"/>
          <w:szCs w:val="24"/>
        </w:rPr>
        <w:t xml:space="preserve"> </w:t>
      </w:r>
      <w:r w:rsidR="0040419B" w:rsidRPr="00856F94">
        <w:rPr>
          <w:sz w:val="24"/>
          <w:szCs w:val="24"/>
        </w:rPr>
        <w:t xml:space="preserve">and concept development </w:t>
      </w:r>
      <w:r w:rsidR="007F137F" w:rsidRPr="00856F94">
        <w:rPr>
          <w:sz w:val="24"/>
          <w:szCs w:val="24"/>
        </w:rPr>
        <w:t xml:space="preserve">work done during </w:t>
      </w:r>
      <w:r w:rsidR="0040419B" w:rsidRPr="00856F94">
        <w:rPr>
          <w:sz w:val="24"/>
          <w:szCs w:val="24"/>
        </w:rPr>
        <w:t xml:space="preserve">the </w:t>
      </w:r>
      <w:r w:rsidRPr="00856F94">
        <w:rPr>
          <w:sz w:val="24"/>
          <w:szCs w:val="24"/>
        </w:rPr>
        <w:t xml:space="preserve">Midtown Campus Project, (b) </w:t>
      </w:r>
      <w:r w:rsidRPr="00856F94">
        <w:rPr>
          <w:b/>
          <w:sz w:val="24"/>
          <w:szCs w:val="24"/>
        </w:rPr>
        <w:t>Planning</w:t>
      </w:r>
      <w:r w:rsidR="007F137F" w:rsidRPr="00856F94">
        <w:rPr>
          <w:b/>
          <w:sz w:val="24"/>
          <w:szCs w:val="24"/>
        </w:rPr>
        <w:t xml:space="preserve"> Phase</w:t>
      </w:r>
      <w:r w:rsidRPr="00856F94">
        <w:rPr>
          <w:b/>
          <w:sz w:val="24"/>
          <w:szCs w:val="24"/>
        </w:rPr>
        <w:t xml:space="preserve"> </w:t>
      </w:r>
      <w:r w:rsidRPr="00856F94">
        <w:rPr>
          <w:sz w:val="24"/>
          <w:szCs w:val="24"/>
        </w:rPr>
        <w:lastRenderedPageBreak/>
        <w:t xml:space="preserve">which will culminate in an appropriately scaled </w:t>
      </w:r>
      <w:r w:rsidR="007F137F" w:rsidRPr="00856F94">
        <w:rPr>
          <w:sz w:val="24"/>
          <w:szCs w:val="24"/>
        </w:rPr>
        <w:t xml:space="preserve">development </w:t>
      </w:r>
      <w:r w:rsidRPr="00856F94">
        <w:rPr>
          <w:sz w:val="24"/>
          <w:szCs w:val="24"/>
        </w:rPr>
        <w:t xml:space="preserve">plan and financial model that can be successfully executed, and (c) </w:t>
      </w:r>
      <w:r w:rsidR="004E7B33" w:rsidRPr="00856F94">
        <w:rPr>
          <w:b/>
          <w:sz w:val="24"/>
          <w:szCs w:val="24"/>
        </w:rPr>
        <w:t>Implementation</w:t>
      </w:r>
      <w:r w:rsidR="007F137F" w:rsidRPr="00856F94">
        <w:rPr>
          <w:b/>
          <w:sz w:val="24"/>
          <w:szCs w:val="24"/>
        </w:rPr>
        <w:t xml:space="preserve"> Phase</w:t>
      </w:r>
      <w:r w:rsidRPr="00856F94">
        <w:rPr>
          <w:b/>
          <w:sz w:val="24"/>
          <w:szCs w:val="24"/>
        </w:rPr>
        <w:t xml:space="preserve"> </w:t>
      </w:r>
      <w:r w:rsidRPr="00856F94">
        <w:rPr>
          <w:sz w:val="24"/>
          <w:szCs w:val="24"/>
        </w:rPr>
        <w:t xml:space="preserve">which will be the phased implementation of the </w:t>
      </w:r>
      <w:r w:rsidR="007F137F" w:rsidRPr="00856F94">
        <w:rPr>
          <w:sz w:val="24"/>
          <w:szCs w:val="24"/>
        </w:rPr>
        <w:t xml:space="preserve">development </w:t>
      </w:r>
      <w:r w:rsidRPr="00856F94">
        <w:rPr>
          <w:sz w:val="24"/>
          <w:szCs w:val="24"/>
        </w:rPr>
        <w:t xml:space="preserve">plan or modifications thereof.  </w:t>
      </w:r>
      <w:r w:rsidR="003A4E03" w:rsidRPr="00856F94">
        <w:rPr>
          <w:sz w:val="24"/>
          <w:szCs w:val="24"/>
        </w:rPr>
        <w:t xml:space="preserve">Both </w:t>
      </w:r>
      <w:r w:rsidR="007F137F" w:rsidRPr="00856F94">
        <w:rPr>
          <w:sz w:val="24"/>
          <w:szCs w:val="24"/>
        </w:rPr>
        <w:t>the Planning and Implementation</w:t>
      </w:r>
      <w:r w:rsidRPr="00856F94">
        <w:rPr>
          <w:sz w:val="24"/>
          <w:szCs w:val="24"/>
        </w:rPr>
        <w:t xml:space="preserve"> phases will also involve public input.</w:t>
      </w:r>
    </w:p>
    <w:p w14:paraId="2489AF66" w14:textId="77777777" w:rsidR="005F1DEB" w:rsidRPr="00856F94" w:rsidRDefault="00A26F33" w:rsidP="005F1DEB">
      <w:pPr>
        <w:jc w:val="center"/>
        <w:rPr>
          <w:b/>
          <w:sz w:val="24"/>
          <w:szCs w:val="24"/>
        </w:rPr>
      </w:pPr>
      <w:r w:rsidRPr="00856F94">
        <w:rPr>
          <w:b/>
          <w:sz w:val="24"/>
          <w:szCs w:val="24"/>
        </w:rPr>
        <w:t>Guidelines</w:t>
      </w:r>
    </w:p>
    <w:p w14:paraId="511AA9C1" w14:textId="03088352" w:rsidR="00A76C3E" w:rsidRPr="00856F94" w:rsidRDefault="00A26F33" w:rsidP="00A26F33">
      <w:pPr>
        <w:rPr>
          <w:sz w:val="24"/>
          <w:szCs w:val="24"/>
        </w:rPr>
      </w:pPr>
      <w:r w:rsidRPr="00856F94">
        <w:rPr>
          <w:b/>
          <w:sz w:val="24"/>
          <w:szCs w:val="24"/>
        </w:rPr>
        <w:t xml:space="preserve">Overview:  </w:t>
      </w:r>
      <w:r w:rsidRPr="00856F94">
        <w:rPr>
          <w:sz w:val="24"/>
          <w:szCs w:val="24"/>
        </w:rPr>
        <w:t xml:space="preserve">The following are a set of strategic guidelines resulting from the Midtown Campus </w:t>
      </w:r>
      <w:r w:rsidR="00B642DF" w:rsidRPr="00856F94">
        <w:rPr>
          <w:sz w:val="24"/>
          <w:szCs w:val="24"/>
        </w:rPr>
        <w:t xml:space="preserve">Project. </w:t>
      </w:r>
      <w:r w:rsidRPr="00856F94">
        <w:rPr>
          <w:sz w:val="24"/>
          <w:szCs w:val="24"/>
        </w:rPr>
        <w:t xml:space="preserve"> Thes</w:t>
      </w:r>
      <w:r w:rsidR="00F83D66" w:rsidRPr="00856F94">
        <w:rPr>
          <w:sz w:val="24"/>
          <w:szCs w:val="24"/>
        </w:rPr>
        <w:t>e</w:t>
      </w:r>
      <w:r w:rsidR="00B73BEC" w:rsidRPr="00856F94">
        <w:rPr>
          <w:sz w:val="24"/>
          <w:szCs w:val="24"/>
        </w:rPr>
        <w:t xml:space="preserve"> are intended to:</w:t>
      </w:r>
    </w:p>
    <w:p w14:paraId="06EF38D1" w14:textId="564D01B1" w:rsidR="008D059C" w:rsidRPr="00856F94" w:rsidRDefault="008D059C" w:rsidP="00A76C3E">
      <w:pPr>
        <w:pStyle w:val="ListParagraph"/>
        <w:numPr>
          <w:ilvl w:val="0"/>
          <w:numId w:val="4"/>
        </w:numPr>
        <w:rPr>
          <w:sz w:val="24"/>
          <w:szCs w:val="24"/>
        </w:rPr>
      </w:pPr>
      <w:r w:rsidRPr="00856F94">
        <w:rPr>
          <w:sz w:val="24"/>
          <w:szCs w:val="24"/>
        </w:rPr>
        <w:t xml:space="preserve">Guide the efforts and decision-making of </w:t>
      </w:r>
      <w:r w:rsidR="00304424" w:rsidRPr="00856F94">
        <w:rPr>
          <w:sz w:val="24"/>
          <w:szCs w:val="24"/>
        </w:rPr>
        <w:t>the</w:t>
      </w:r>
      <w:r w:rsidRPr="00856F94">
        <w:rPr>
          <w:sz w:val="24"/>
          <w:szCs w:val="24"/>
        </w:rPr>
        <w:t xml:space="preserve"> Governing Body</w:t>
      </w:r>
      <w:r w:rsidR="00EF3AEE" w:rsidRPr="00856F94">
        <w:rPr>
          <w:sz w:val="24"/>
          <w:szCs w:val="24"/>
        </w:rPr>
        <w:t>, City Staff</w:t>
      </w:r>
      <w:r w:rsidRPr="00856F94">
        <w:rPr>
          <w:sz w:val="24"/>
          <w:szCs w:val="24"/>
        </w:rPr>
        <w:t xml:space="preserve"> and any partners or other stakeholders in the Planning </w:t>
      </w:r>
      <w:r w:rsidR="00D13CC6" w:rsidRPr="00856F94">
        <w:rPr>
          <w:sz w:val="24"/>
          <w:szCs w:val="24"/>
        </w:rPr>
        <w:t xml:space="preserve">and </w:t>
      </w:r>
      <w:r w:rsidR="00B73BEC" w:rsidRPr="00856F94">
        <w:rPr>
          <w:sz w:val="24"/>
          <w:szCs w:val="24"/>
        </w:rPr>
        <w:t>Implementation</w:t>
      </w:r>
      <w:r w:rsidR="00D13CC6" w:rsidRPr="00856F94">
        <w:rPr>
          <w:sz w:val="24"/>
          <w:szCs w:val="24"/>
        </w:rPr>
        <w:t xml:space="preserve"> </w:t>
      </w:r>
      <w:r w:rsidRPr="00856F94">
        <w:rPr>
          <w:sz w:val="24"/>
          <w:szCs w:val="24"/>
        </w:rPr>
        <w:t>phase</w:t>
      </w:r>
      <w:r w:rsidR="00D13CC6" w:rsidRPr="00856F94">
        <w:rPr>
          <w:sz w:val="24"/>
          <w:szCs w:val="24"/>
        </w:rPr>
        <w:t>s</w:t>
      </w:r>
      <w:r w:rsidRPr="00856F94">
        <w:rPr>
          <w:sz w:val="24"/>
          <w:szCs w:val="24"/>
        </w:rPr>
        <w:t xml:space="preserve">. </w:t>
      </w:r>
    </w:p>
    <w:p w14:paraId="22636C64" w14:textId="77777777" w:rsidR="00A76C3E" w:rsidRPr="00856F94" w:rsidRDefault="00A76C3E" w:rsidP="00A76C3E">
      <w:pPr>
        <w:pStyle w:val="ListParagraph"/>
        <w:numPr>
          <w:ilvl w:val="0"/>
          <w:numId w:val="4"/>
        </w:numPr>
        <w:rPr>
          <w:sz w:val="24"/>
          <w:szCs w:val="24"/>
        </w:rPr>
      </w:pPr>
      <w:r w:rsidRPr="00856F94">
        <w:rPr>
          <w:sz w:val="24"/>
          <w:szCs w:val="24"/>
        </w:rPr>
        <w:t xml:space="preserve">Guide the </w:t>
      </w:r>
      <w:r w:rsidR="00C8460F" w:rsidRPr="00856F94">
        <w:rPr>
          <w:sz w:val="24"/>
          <w:szCs w:val="24"/>
        </w:rPr>
        <w:t xml:space="preserve">efforts and </w:t>
      </w:r>
      <w:r w:rsidRPr="00856F94">
        <w:rPr>
          <w:sz w:val="24"/>
          <w:szCs w:val="24"/>
        </w:rPr>
        <w:t xml:space="preserve">decision-making of the Governing Body and </w:t>
      </w:r>
      <w:r w:rsidR="008D059C" w:rsidRPr="00856F94">
        <w:rPr>
          <w:sz w:val="24"/>
          <w:szCs w:val="24"/>
        </w:rPr>
        <w:t>City Staff</w:t>
      </w:r>
      <w:r w:rsidRPr="00856F94">
        <w:rPr>
          <w:sz w:val="24"/>
          <w:szCs w:val="24"/>
        </w:rPr>
        <w:t xml:space="preserve"> regarding </w:t>
      </w:r>
      <w:r w:rsidR="00C756A8" w:rsidRPr="00856F94">
        <w:rPr>
          <w:sz w:val="24"/>
          <w:szCs w:val="24"/>
        </w:rPr>
        <w:t>outreach</w:t>
      </w:r>
      <w:r w:rsidR="00C8460F" w:rsidRPr="00856F94">
        <w:rPr>
          <w:sz w:val="24"/>
          <w:szCs w:val="24"/>
        </w:rPr>
        <w:t xml:space="preserve">, </w:t>
      </w:r>
      <w:r w:rsidRPr="00856F94">
        <w:rPr>
          <w:sz w:val="24"/>
          <w:szCs w:val="24"/>
        </w:rPr>
        <w:t xml:space="preserve">inquiries, </w:t>
      </w:r>
      <w:r w:rsidR="00C756A8" w:rsidRPr="00856F94">
        <w:rPr>
          <w:sz w:val="24"/>
          <w:szCs w:val="24"/>
        </w:rPr>
        <w:t xml:space="preserve">negotiations, </w:t>
      </w:r>
      <w:r w:rsidRPr="00856F94">
        <w:rPr>
          <w:sz w:val="24"/>
          <w:szCs w:val="24"/>
        </w:rPr>
        <w:t>proposals</w:t>
      </w:r>
      <w:r w:rsidR="00C756A8" w:rsidRPr="00856F94">
        <w:rPr>
          <w:sz w:val="24"/>
          <w:szCs w:val="24"/>
        </w:rPr>
        <w:t xml:space="preserve"> or other activities</w:t>
      </w:r>
      <w:r w:rsidRPr="00856F94">
        <w:rPr>
          <w:sz w:val="24"/>
          <w:szCs w:val="24"/>
        </w:rPr>
        <w:t xml:space="preserve"> </w:t>
      </w:r>
      <w:r w:rsidR="00C756A8" w:rsidRPr="00856F94">
        <w:rPr>
          <w:sz w:val="24"/>
          <w:szCs w:val="24"/>
        </w:rPr>
        <w:t>regarding use or other disposition of the Site.</w:t>
      </w:r>
    </w:p>
    <w:p w14:paraId="5B41F039" w14:textId="12C527DC" w:rsidR="00A26F33" w:rsidRPr="00856F94" w:rsidRDefault="00060741" w:rsidP="00060741">
      <w:pPr>
        <w:rPr>
          <w:sz w:val="24"/>
          <w:szCs w:val="24"/>
        </w:rPr>
      </w:pPr>
      <w:r w:rsidRPr="00856F94">
        <w:rPr>
          <w:sz w:val="24"/>
          <w:szCs w:val="24"/>
        </w:rPr>
        <w:t>These guidelines</w:t>
      </w:r>
      <w:r w:rsidR="00F83D66" w:rsidRPr="00856F94">
        <w:rPr>
          <w:sz w:val="24"/>
          <w:szCs w:val="24"/>
        </w:rPr>
        <w:t xml:space="preserve"> include</w:t>
      </w:r>
      <w:r w:rsidR="00903A5D" w:rsidRPr="00856F94">
        <w:rPr>
          <w:sz w:val="24"/>
          <w:szCs w:val="24"/>
        </w:rPr>
        <w:t xml:space="preserve"> </w:t>
      </w:r>
      <w:r w:rsidR="00B642DF" w:rsidRPr="00856F94">
        <w:rPr>
          <w:sz w:val="24"/>
          <w:szCs w:val="24"/>
        </w:rPr>
        <w:t xml:space="preserve">principles, preferred uses and non-preferred uses.  </w:t>
      </w:r>
      <w:r w:rsidRPr="00856F94">
        <w:rPr>
          <w:sz w:val="24"/>
          <w:szCs w:val="24"/>
        </w:rPr>
        <w:t>The</w:t>
      </w:r>
      <w:r w:rsidR="00B642DF" w:rsidRPr="00856F94">
        <w:rPr>
          <w:sz w:val="24"/>
          <w:szCs w:val="24"/>
        </w:rPr>
        <w:t xml:space="preserve"> guidelines have not</w:t>
      </w:r>
      <w:r w:rsidR="00F83D66" w:rsidRPr="00856F94">
        <w:rPr>
          <w:sz w:val="24"/>
          <w:szCs w:val="24"/>
        </w:rPr>
        <w:t xml:space="preserve"> yet involved</w:t>
      </w:r>
      <w:r w:rsidR="00903A5D" w:rsidRPr="00856F94">
        <w:rPr>
          <w:sz w:val="24"/>
          <w:szCs w:val="24"/>
        </w:rPr>
        <w:t xml:space="preserve"> detailed planning or financial evaluation, therefore, are </w:t>
      </w:r>
      <w:r w:rsidR="00C756A8" w:rsidRPr="00856F94">
        <w:rPr>
          <w:sz w:val="24"/>
          <w:szCs w:val="24"/>
        </w:rPr>
        <w:t>directional not prescriptive.  Some</w:t>
      </w:r>
      <w:r w:rsidR="00903A5D" w:rsidRPr="00856F94">
        <w:rPr>
          <w:sz w:val="24"/>
          <w:szCs w:val="24"/>
        </w:rPr>
        <w:t xml:space="preserve"> uses or principles described herein </w:t>
      </w:r>
      <w:r w:rsidR="00C756A8" w:rsidRPr="00856F94">
        <w:rPr>
          <w:sz w:val="24"/>
          <w:szCs w:val="24"/>
        </w:rPr>
        <w:t>may</w:t>
      </w:r>
      <w:r w:rsidR="00903A5D" w:rsidRPr="00856F94">
        <w:rPr>
          <w:sz w:val="24"/>
          <w:szCs w:val="24"/>
        </w:rPr>
        <w:t xml:space="preserve"> need to be modified based on factors </w:t>
      </w:r>
      <w:r w:rsidRPr="00856F94">
        <w:rPr>
          <w:sz w:val="24"/>
          <w:szCs w:val="24"/>
        </w:rPr>
        <w:t xml:space="preserve">discovered during </w:t>
      </w:r>
      <w:r w:rsidR="00B73BEC" w:rsidRPr="00856F94">
        <w:rPr>
          <w:sz w:val="24"/>
          <w:szCs w:val="24"/>
        </w:rPr>
        <w:t>subsequent work</w:t>
      </w:r>
      <w:r w:rsidR="00903A5D" w:rsidRPr="00856F94">
        <w:rPr>
          <w:sz w:val="24"/>
          <w:szCs w:val="24"/>
        </w:rPr>
        <w:t>.</w:t>
      </w:r>
    </w:p>
    <w:p w14:paraId="0BA9A7E2" w14:textId="55115FDC" w:rsidR="00C64A81" w:rsidRPr="00856F94" w:rsidRDefault="00551919" w:rsidP="00C64A81">
      <w:pPr>
        <w:pStyle w:val="ListParagraph"/>
        <w:ind w:left="0"/>
        <w:rPr>
          <w:sz w:val="24"/>
          <w:szCs w:val="24"/>
        </w:rPr>
      </w:pPr>
      <w:r w:rsidRPr="00856F94">
        <w:rPr>
          <w:b/>
          <w:sz w:val="24"/>
          <w:szCs w:val="24"/>
        </w:rPr>
        <w:t>Vision</w:t>
      </w:r>
      <w:r w:rsidR="00240762" w:rsidRPr="00856F94">
        <w:rPr>
          <w:b/>
          <w:sz w:val="24"/>
          <w:szCs w:val="24"/>
        </w:rPr>
        <w:t>:</w:t>
      </w:r>
      <w:r w:rsidRPr="00856F94">
        <w:rPr>
          <w:b/>
          <w:sz w:val="24"/>
          <w:szCs w:val="24"/>
        </w:rPr>
        <w:t xml:space="preserve"> </w:t>
      </w:r>
      <w:r w:rsidR="000C0A15" w:rsidRPr="00856F94">
        <w:rPr>
          <w:sz w:val="24"/>
          <w:szCs w:val="24"/>
        </w:rPr>
        <w:t>Over time, our community</w:t>
      </w:r>
      <w:r w:rsidRPr="00856F94">
        <w:rPr>
          <w:sz w:val="24"/>
          <w:szCs w:val="24"/>
        </w:rPr>
        <w:t xml:space="preserve"> aspire</w:t>
      </w:r>
      <w:r w:rsidR="000C0A15" w:rsidRPr="00856F94">
        <w:rPr>
          <w:sz w:val="24"/>
          <w:szCs w:val="24"/>
        </w:rPr>
        <w:t>s</w:t>
      </w:r>
      <w:r w:rsidRPr="00856F94">
        <w:rPr>
          <w:sz w:val="24"/>
          <w:szCs w:val="24"/>
        </w:rPr>
        <w:t xml:space="preserve"> for the Midtown LINC</w:t>
      </w:r>
      <w:r w:rsidR="000C0A15" w:rsidRPr="00856F94">
        <w:rPr>
          <w:sz w:val="24"/>
          <w:szCs w:val="24"/>
        </w:rPr>
        <w:t xml:space="preserve"> </w:t>
      </w:r>
      <w:r w:rsidR="00BB13A0" w:rsidRPr="00856F94">
        <w:rPr>
          <w:sz w:val="24"/>
          <w:szCs w:val="24"/>
        </w:rPr>
        <w:t>to be a</w:t>
      </w:r>
      <w:r w:rsidR="00240762" w:rsidRPr="00856F94">
        <w:rPr>
          <w:sz w:val="24"/>
          <w:szCs w:val="24"/>
        </w:rPr>
        <w:t>n essential</w:t>
      </w:r>
      <w:r w:rsidR="00BB13A0" w:rsidRPr="00856F94">
        <w:rPr>
          <w:sz w:val="24"/>
          <w:szCs w:val="24"/>
        </w:rPr>
        <w:t xml:space="preserve"> hub of Santa Fe</w:t>
      </w:r>
      <w:r w:rsidR="00C8460F" w:rsidRPr="00856F94">
        <w:rPr>
          <w:sz w:val="24"/>
          <w:szCs w:val="24"/>
        </w:rPr>
        <w:t xml:space="preserve"> </w:t>
      </w:r>
      <w:r w:rsidR="00CD7DE4" w:rsidRPr="00856F94">
        <w:rPr>
          <w:sz w:val="24"/>
          <w:szCs w:val="24"/>
        </w:rPr>
        <w:t>reflecting the city’s heritage and culture where all</w:t>
      </w:r>
      <w:r w:rsidR="00C64A81" w:rsidRPr="00856F94">
        <w:rPr>
          <w:sz w:val="24"/>
          <w:szCs w:val="24"/>
        </w:rPr>
        <w:t xml:space="preserve"> residents</w:t>
      </w:r>
      <w:r w:rsidR="00CD7DE4" w:rsidRPr="00856F94">
        <w:rPr>
          <w:sz w:val="24"/>
          <w:szCs w:val="24"/>
        </w:rPr>
        <w:t xml:space="preserve"> are invited</w:t>
      </w:r>
      <w:r w:rsidR="00C64A81" w:rsidRPr="00856F94">
        <w:rPr>
          <w:sz w:val="24"/>
          <w:szCs w:val="24"/>
        </w:rPr>
        <w:t xml:space="preserve"> to </w:t>
      </w:r>
      <w:r w:rsidR="00BB13A0" w:rsidRPr="00856F94">
        <w:rPr>
          <w:sz w:val="24"/>
          <w:szCs w:val="24"/>
        </w:rPr>
        <w:t xml:space="preserve">live, work, </w:t>
      </w:r>
      <w:r w:rsidR="00723EDE" w:rsidRPr="00856F94">
        <w:rPr>
          <w:sz w:val="24"/>
          <w:szCs w:val="24"/>
        </w:rPr>
        <w:t>play,</w:t>
      </w:r>
      <w:r w:rsidR="000C0A15" w:rsidRPr="00856F94">
        <w:rPr>
          <w:sz w:val="24"/>
          <w:szCs w:val="24"/>
        </w:rPr>
        <w:t xml:space="preserve"> and learn</w:t>
      </w:r>
      <w:r w:rsidR="00CD7DE4" w:rsidRPr="00856F94">
        <w:rPr>
          <w:sz w:val="24"/>
          <w:szCs w:val="24"/>
        </w:rPr>
        <w:t xml:space="preserve">.  </w:t>
      </w:r>
      <w:r w:rsidR="00B170AF" w:rsidRPr="00856F94">
        <w:rPr>
          <w:sz w:val="24"/>
          <w:szCs w:val="24"/>
        </w:rPr>
        <w:t>We want the</w:t>
      </w:r>
      <w:r w:rsidR="00CD7DE4" w:rsidRPr="00856F94">
        <w:rPr>
          <w:sz w:val="24"/>
          <w:szCs w:val="24"/>
        </w:rPr>
        <w:t xml:space="preserve"> </w:t>
      </w:r>
      <w:r w:rsidR="00E1204D" w:rsidRPr="00856F94">
        <w:rPr>
          <w:sz w:val="24"/>
          <w:szCs w:val="24"/>
        </w:rPr>
        <w:t>Site</w:t>
      </w:r>
      <w:r w:rsidR="00CD7DE4" w:rsidRPr="00856F94">
        <w:rPr>
          <w:sz w:val="24"/>
          <w:szCs w:val="24"/>
        </w:rPr>
        <w:t xml:space="preserve"> </w:t>
      </w:r>
      <w:r w:rsidR="00B170AF" w:rsidRPr="00856F94">
        <w:rPr>
          <w:sz w:val="24"/>
          <w:szCs w:val="24"/>
        </w:rPr>
        <w:t>to</w:t>
      </w:r>
      <w:r w:rsidR="00CD7DE4" w:rsidRPr="00856F94">
        <w:rPr>
          <w:sz w:val="24"/>
          <w:szCs w:val="24"/>
        </w:rPr>
        <w:t xml:space="preserve"> become the most creative location in the U.</w:t>
      </w:r>
      <w:r w:rsidR="00C756A8" w:rsidRPr="00856F94">
        <w:rPr>
          <w:sz w:val="24"/>
          <w:szCs w:val="24"/>
        </w:rPr>
        <w:t xml:space="preserve">S. where a wide diversity of people </w:t>
      </w:r>
      <w:r w:rsidR="003A4E03" w:rsidRPr="00856F94">
        <w:rPr>
          <w:sz w:val="24"/>
          <w:szCs w:val="24"/>
        </w:rPr>
        <w:t>interacts</w:t>
      </w:r>
      <w:r w:rsidR="00CD7DE4" w:rsidRPr="00856F94">
        <w:rPr>
          <w:sz w:val="24"/>
          <w:szCs w:val="24"/>
        </w:rPr>
        <w:t xml:space="preserve"> and collaborate to find their passions; build their skills for a great career; live in a thriving, vibrant neighborhood and city; and create a great future for our community, region and beyond.</w:t>
      </w:r>
    </w:p>
    <w:p w14:paraId="069A2F2B" w14:textId="3096DF8A" w:rsidR="00C64A81" w:rsidRPr="00856F94" w:rsidRDefault="006E5165" w:rsidP="00C64A81">
      <w:pPr>
        <w:rPr>
          <w:sz w:val="24"/>
          <w:szCs w:val="24"/>
        </w:rPr>
      </w:pPr>
      <w:r w:rsidRPr="00856F94">
        <w:rPr>
          <w:b/>
          <w:sz w:val="24"/>
          <w:szCs w:val="24"/>
        </w:rPr>
        <w:t xml:space="preserve">Goal:  </w:t>
      </w:r>
      <w:r w:rsidR="00C64A81" w:rsidRPr="00856F94">
        <w:rPr>
          <w:sz w:val="24"/>
          <w:szCs w:val="24"/>
        </w:rPr>
        <w:t xml:space="preserve">Utilizing these guidelines, </w:t>
      </w:r>
      <w:r w:rsidR="008D059C" w:rsidRPr="00856F94">
        <w:rPr>
          <w:sz w:val="24"/>
          <w:szCs w:val="24"/>
        </w:rPr>
        <w:t>City Staff</w:t>
      </w:r>
      <w:r w:rsidR="00C8460F" w:rsidRPr="00856F94">
        <w:rPr>
          <w:sz w:val="24"/>
          <w:szCs w:val="24"/>
        </w:rPr>
        <w:t xml:space="preserve"> </w:t>
      </w:r>
      <w:r w:rsidR="00D13CC6" w:rsidRPr="00856F94">
        <w:rPr>
          <w:sz w:val="24"/>
          <w:szCs w:val="24"/>
        </w:rPr>
        <w:t>will continue</w:t>
      </w:r>
      <w:r w:rsidR="00C8460F" w:rsidRPr="00856F94">
        <w:rPr>
          <w:sz w:val="24"/>
          <w:szCs w:val="24"/>
        </w:rPr>
        <w:t xml:space="preserve"> to take a disciplined, professional approach to develop a phased plan for redevelopment of the </w:t>
      </w:r>
      <w:r w:rsidR="00E1204D" w:rsidRPr="00856F94">
        <w:rPr>
          <w:sz w:val="24"/>
          <w:szCs w:val="24"/>
        </w:rPr>
        <w:t>Site</w:t>
      </w:r>
      <w:r w:rsidR="00C64A81" w:rsidRPr="00856F94">
        <w:rPr>
          <w:sz w:val="24"/>
          <w:szCs w:val="24"/>
        </w:rPr>
        <w:t xml:space="preserve">.  </w:t>
      </w:r>
      <w:r w:rsidR="00CD7DE4" w:rsidRPr="00856F94">
        <w:rPr>
          <w:sz w:val="24"/>
          <w:szCs w:val="24"/>
        </w:rPr>
        <w:t>We would pursue a space that is</w:t>
      </w:r>
      <w:r w:rsidR="00C756A8" w:rsidRPr="00856F94">
        <w:rPr>
          <w:sz w:val="24"/>
          <w:szCs w:val="24"/>
        </w:rPr>
        <w:t xml:space="preserve"> beautifully designed; provide residents, especially </w:t>
      </w:r>
      <w:r w:rsidR="00CD7DE4" w:rsidRPr="00856F94">
        <w:rPr>
          <w:sz w:val="24"/>
          <w:szCs w:val="24"/>
        </w:rPr>
        <w:t>young people and families</w:t>
      </w:r>
      <w:r w:rsidR="00C756A8" w:rsidRPr="00856F94">
        <w:rPr>
          <w:sz w:val="24"/>
          <w:szCs w:val="24"/>
        </w:rPr>
        <w:t>,</w:t>
      </w:r>
      <w:r w:rsidR="00CD7DE4" w:rsidRPr="00856F94">
        <w:rPr>
          <w:sz w:val="24"/>
          <w:szCs w:val="24"/>
        </w:rPr>
        <w:t xml:space="preserve"> with opportunities to prosper, grow, and continue the tradition of multi-generational families in Santa Fe; encourages</w:t>
      </w:r>
      <w:r w:rsidR="00B170AF" w:rsidRPr="00856F94">
        <w:rPr>
          <w:sz w:val="24"/>
          <w:szCs w:val="24"/>
        </w:rPr>
        <w:t xml:space="preserve"> creativity in all forms </w:t>
      </w:r>
      <w:r w:rsidR="00B73BEC" w:rsidRPr="00856F94">
        <w:rPr>
          <w:sz w:val="24"/>
          <w:szCs w:val="24"/>
        </w:rPr>
        <w:t xml:space="preserve">while </w:t>
      </w:r>
      <w:r w:rsidR="00B170AF" w:rsidRPr="00856F94">
        <w:rPr>
          <w:sz w:val="24"/>
          <w:szCs w:val="24"/>
        </w:rPr>
        <w:t>promoting social equity</w:t>
      </w:r>
      <w:r w:rsidR="00CD7DE4" w:rsidRPr="00856F94">
        <w:rPr>
          <w:sz w:val="24"/>
          <w:szCs w:val="24"/>
        </w:rPr>
        <w:t>, environmental sustainability and the special characteristics of Santa Fe’s heritage a</w:t>
      </w:r>
      <w:r w:rsidR="00C756A8" w:rsidRPr="00856F94">
        <w:rPr>
          <w:sz w:val="24"/>
          <w:szCs w:val="24"/>
        </w:rPr>
        <w:t xml:space="preserve">nd culture; and becomes a mixed </w:t>
      </w:r>
      <w:r w:rsidR="00CD7DE4" w:rsidRPr="00856F94">
        <w:rPr>
          <w:sz w:val="24"/>
          <w:szCs w:val="24"/>
        </w:rPr>
        <w:t xml:space="preserve">use area that is a vibrant center at the geographic and demographic center of the City, serving to catalyze the redevelopment anticipated by the Midtown LINC. </w:t>
      </w:r>
    </w:p>
    <w:p w14:paraId="64104296" w14:textId="5D0C776C" w:rsidR="0078483C" w:rsidRPr="00856F94" w:rsidRDefault="0078483C" w:rsidP="006B4165">
      <w:pPr>
        <w:pStyle w:val="ListParagraph"/>
        <w:ind w:left="0"/>
        <w:rPr>
          <w:sz w:val="24"/>
          <w:szCs w:val="24"/>
        </w:rPr>
      </w:pPr>
      <w:r w:rsidRPr="00856F94">
        <w:rPr>
          <w:sz w:val="24"/>
          <w:szCs w:val="24"/>
        </w:rPr>
        <w:t xml:space="preserve">For the Guiding Principles and any Uses described below, the property shall be developed in accordance with goals, policies or plans adopted by the Governing Body </w:t>
      </w:r>
      <w:r w:rsidR="00B73BEC" w:rsidRPr="00856F94">
        <w:rPr>
          <w:sz w:val="24"/>
          <w:szCs w:val="24"/>
        </w:rPr>
        <w:t>with direction to</w:t>
      </w:r>
      <w:r w:rsidRPr="00856F94">
        <w:rPr>
          <w:sz w:val="24"/>
          <w:szCs w:val="24"/>
        </w:rPr>
        <w:t xml:space="preserve"> </w:t>
      </w:r>
      <w:r w:rsidR="008D059C" w:rsidRPr="00856F94">
        <w:rPr>
          <w:sz w:val="24"/>
          <w:szCs w:val="24"/>
        </w:rPr>
        <w:t>City Staff</w:t>
      </w:r>
      <w:r w:rsidRPr="00856F94">
        <w:rPr>
          <w:sz w:val="24"/>
          <w:szCs w:val="24"/>
        </w:rPr>
        <w:t xml:space="preserve"> </w:t>
      </w:r>
      <w:r w:rsidR="00B73BEC" w:rsidRPr="00856F94">
        <w:rPr>
          <w:sz w:val="24"/>
          <w:szCs w:val="24"/>
        </w:rPr>
        <w:t>responsible for implementation of</w:t>
      </w:r>
      <w:r w:rsidRPr="00856F94">
        <w:rPr>
          <w:sz w:val="24"/>
          <w:szCs w:val="24"/>
        </w:rPr>
        <w:t xml:space="preserve"> </w:t>
      </w:r>
      <w:r w:rsidR="003D5E98" w:rsidRPr="00856F94">
        <w:rPr>
          <w:sz w:val="24"/>
          <w:szCs w:val="24"/>
        </w:rPr>
        <w:t>such</w:t>
      </w:r>
      <w:r w:rsidRPr="00856F94">
        <w:rPr>
          <w:sz w:val="24"/>
          <w:szCs w:val="24"/>
        </w:rPr>
        <w:t xml:space="preserve"> Guiding Principles or Uses.</w:t>
      </w:r>
    </w:p>
    <w:p w14:paraId="5ED756A6" w14:textId="77777777" w:rsidR="0078483C" w:rsidRPr="00856F94" w:rsidRDefault="0078483C" w:rsidP="006B4165">
      <w:pPr>
        <w:pStyle w:val="ListParagraph"/>
        <w:ind w:left="0"/>
        <w:rPr>
          <w:sz w:val="24"/>
          <w:szCs w:val="24"/>
        </w:rPr>
      </w:pPr>
    </w:p>
    <w:p w14:paraId="0623F633" w14:textId="77777777" w:rsidR="002D48A3" w:rsidRPr="00856F94" w:rsidRDefault="002D48A3" w:rsidP="006B4165">
      <w:pPr>
        <w:pStyle w:val="ListParagraph"/>
        <w:ind w:left="0"/>
        <w:rPr>
          <w:b/>
          <w:sz w:val="24"/>
          <w:szCs w:val="24"/>
        </w:rPr>
      </w:pPr>
      <w:r w:rsidRPr="00856F94">
        <w:rPr>
          <w:b/>
          <w:sz w:val="24"/>
          <w:szCs w:val="24"/>
        </w:rPr>
        <w:lastRenderedPageBreak/>
        <w:t>Guiding Principles:</w:t>
      </w:r>
      <w:r w:rsidR="00E1204D" w:rsidRPr="00856F94">
        <w:rPr>
          <w:sz w:val="24"/>
          <w:szCs w:val="24"/>
        </w:rPr>
        <w:t xml:space="preserve"> Based on the substantial Research, the</w:t>
      </w:r>
      <w:r w:rsidR="00CD7DE4" w:rsidRPr="00856F94">
        <w:rPr>
          <w:sz w:val="24"/>
          <w:szCs w:val="24"/>
        </w:rPr>
        <w:t xml:space="preserve"> following </w:t>
      </w:r>
      <w:r w:rsidR="00C8460F" w:rsidRPr="00856F94">
        <w:rPr>
          <w:sz w:val="24"/>
          <w:szCs w:val="24"/>
        </w:rPr>
        <w:t xml:space="preserve">represent core values and beliefs </w:t>
      </w:r>
      <w:r w:rsidR="00CD7DE4" w:rsidRPr="00856F94">
        <w:rPr>
          <w:sz w:val="24"/>
          <w:szCs w:val="24"/>
        </w:rPr>
        <w:t xml:space="preserve">of our community </w:t>
      </w:r>
      <w:r w:rsidR="00C8460F" w:rsidRPr="00856F94">
        <w:rPr>
          <w:sz w:val="24"/>
          <w:szCs w:val="24"/>
        </w:rPr>
        <w:t>that serve as a foundation for decisions and actions that affect the entire development of the site.</w:t>
      </w:r>
      <w:r w:rsidR="0078483C" w:rsidRPr="00856F94">
        <w:rPr>
          <w:sz w:val="24"/>
          <w:szCs w:val="24"/>
        </w:rPr>
        <w:t xml:space="preserve">  </w:t>
      </w:r>
    </w:p>
    <w:p w14:paraId="2CA8B87A" w14:textId="77777777" w:rsidR="005F1DEB" w:rsidRPr="00856F94" w:rsidRDefault="005F1DEB" w:rsidP="006B4165">
      <w:pPr>
        <w:pStyle w:val="ListParagraph"/>
        <w:ind w:left="0"/>
        <w:rPr>
          <w:b/>
          <w:sz w:val="24"/>
          <w:szCs w:val="24"/>
        </w:rPr>
      </w:pPr>
    </w:p>
    <w:p w14:paraId="5FB9F1C4" w14:textId="77777777" w:rsidR="00E107D9" w:rsidRPr="00856F94" w:rsidRDefault="00A66961" w:rsidP="00EF1AD0">
      <w:pPr>
        <w:pStyle w:val="ListParagraph"/>
        <w:numPr>
          <w:ilvl w:val="0"/>
          <w:numId w:val="21"/>
        </w:numPr>
        <w:rPr>
          <w:sz w:val="24"/>
          <w:szCs w:val="24"/>
        </w:rPr>
      </w:pPr>
      <w:r w:rsidRPr="00856F94">
        <w:rPr>
          <w:sz w:val="24"/>
          <w:szCs w:val="24"/>
          <w:u w:val="single"/>
        </w:rPr>
        <w:t>Sustainable Development</w:t>
      </w:r>
      <w:r w:rsidRPr="00856F94">
        <w:rPr>
          <w:sz w:val="24"/>
          <w:szCs w:val="24"/>
        </w:rPr>
        <w:t xml:space="preserve">: </w:t>
      </w:r>
      <w:r w:rsidR="006B6D8B" w:rsidRPr="00856F94">
        <w:rPr>
          <w:sz w:val="24"/>
          <w:szCs w:val="24"/>
        </w:rPr>
        <w:t xml:space="preserve">Adopt a </w:t>
      </w:r>
      <w:r w:rsidR="00C756A8" w:rsidRPr="00856F94">
        <w:rPr>
          <w:sz w:val="24"/>
          <w:szCs w:val="24"/>
        </w:rPr>
        <w:t>“</w:t>
      </w:r>
      <w:r w:rsidRPr="00856F94">
        <w:rPr>
          <w:sz w:val="24"/>
          <w:szCs w:val="24"/>
        </w:rPr>
        <w:t>triple bottom line</w:t>
      </w:r>
      <w:r w:rsidR="00C756A8" w:rsidRPr="00856F94">
        <w:rPr>
          <w:sz w:val="24"/>
          <w:szCs w:val="24"/>
        </w:rPr>
        <w:t>”</w:t>
      </w:r>
      <w:r w:rsidR="006B6D8B" w:rsidRPr="00856F94">
        <w:rPr>
          <w:sz w:val="24"/>
          <w:szCs w:val="24"/>
        </w:rPr>
        <w:t xml:space="preserve"> approach</w:t>
      </w:r>
      <w:r w:rsidR="00B10F3D" w:rsidRPr="00856F94">
        <w:rPr>
          <w:sz w:val="24"/>
          <w:szCs w:val="24"/>
        </w:rPr>
        <w:t xml:space="preserve"> </w:t>
      </w:r>
      <w:r w:rsidR="006B6D8B" w:rsidRPr="00856F94">
        <w:rPr>
          <w:sz w:val="24"/>
          <w:szCs w:val="24"/>
        </w:rPr>
        <w:t xml:space="preserve">to development that seeks to balance and improve social, environmental and </w:t>
      </w:r>
      <w:r w:rsidR="00E107D9" w:rsidRPr="00856F94">
        <w:rPr>
          <w:sz w:val="24"/>
          <w:szCs w:val="24"/>
        </w:rPr>
        <w:t>economic</w:t>
      </w:r>
      <w:r w:rsidR="006B6D8B" w:rsidRPr="00856F94">
        <w:rPr>
          <w:sz w:val="24"/>
          <w:szCs w:val="24"/>
        </w:rPr>
        <w:t xml:space="preserve"> impacts and benefits</w:t>
      </w:r>
      <w:r w:rsidR="00E1204D" w:rsidRPr="00856F94">
        <w:rPr>
          <w:sz w:val="24"/>
          <w:szCs w:val="24"/>
        </w:rPr>
        <w:t xml:space="preserve"> of developing the Site</w:t>
      </w:r>
      <w:r w:rsidR="006B6D8B" w:rsidRPr="00856F94">
        <w:rPr>
          <w:sz w:val="24"/>
          <w:szCs w:val="24"/>
        </w:rPr>
        <w:t>.</w:t>
      </w:r>
      <w:r w:rsidR="00B10F3D" w:rsidRPr="00856F94">
        <w:rPr>
          <w:sz w:val="24"/>
          <w:szCs w:val="24"/>
        </w:rPr>
        <w:t xml:space="preserve">  </w:t>
      </w:r>
    </w:p>
    <w:p w14:paraId="7B7CD70C" w14:textId="77777777" w:rsidR="00C924A4" w:rsidRPr="00856F94" w:rsidRDefault="006B6D8B" w:rsidP="00EF1AD0">
      <w:pPr>
        <w:pStyle w:val="ListParagraph"/>
        <w:numPr>
          <w:ilvl w:val="1"/>
          <w:numId w:val="21"/>
        </w:numPr>
        <w:rPr>
          <w:sz w:val="24"/>
          <w:szCs w:val="24"/>
        </w:rPr>
      </w:pPr>
      <w:r w:rsidRPr="00856F94">
        <w:rPr>
          <w:sz w:val="24"/>
          <w:szCs w:val="24"/>
          <w:u w:val="single"/>
        </w:rPr>
        <w:t>Social</w:t>
      </w:r>
      <w:r w:rsidRPr="00856F94">
        <w:rPr>
          <w:sz w:val="24"/>
          <w:szCs w:val="24"/>
        </w:rPr>
        <w:t>:</w:t>
      </w:r>
      <w:r w:rsidR="00DA7AD4" w:rsidRPr="00856F94">
        <w:rPr>
          <w:sz w:val="24"/>
          <w:szCs w:val="24"/>
        </w:rPr>
        <w:t xml:space="preserve">  </w:t>
      </w:r>
      <w:r w:rsidR="00B170AF" w:rsidRPr="00856F94">
        <w:rPr>
          <w:sz w:val="24"/>
          <w:szCs w:val="24"/>
        </w:rPr>
        <w:t>Improve social equity by encouraging</w:t>
      </w:r>
      <w:r w:rsidR="00A66961" w:rsidRPr="00856F94">
        <w:rPr>
          <w:sz w:val="24"/>
          <w:szCs w:val="24"/>
        </w:rPr>
        <w:t xml:space="preserve"> development of </w:t>
      </w:r>
      <w:r w:rsidR="00C53BA0" w:rsidRPr="00856F94">
        <w:rPr>
          <w:sz w:val="24"/>
          <w:szCs w:val="24"/>
        </w:rPr>
        <w:t>locations, facilities and services on the</w:t>
      </w:r>
      <w:r w:rsidR="00A66961" w:rsidRPr="00856F94">
        <w:rPr>
          <w:sz w:val="24"/>
          <w:szCs w:val="24"/>
        </w:rPr>
        <w:t xml:space="preserve"> </w:t>
      </w:r>
      <w:r w:rsidR="00E1204D" w:rsidRPr="00856F94">
        <w:rPr>
          <w:sz w:val="24"/>
          <w:szCs w:val="24"/>
        </w:rPr>
        <w:t>Site</w:t>
      </w:r>
      <w:r w:rsidR="00C53BA0" w:rsidRPr="00856F94">
        <w:rPr>
          <w:sz w:val="24"/>
          <w:szCs w:val="24"/>
        </w:rPr>
        <w:t xml:space="preserve"> </w:t>
      </w:r>
      <w:r w:rsidR="00B42E4C" w:rsidRPr="00856F94">
        <w:rPr>
          <w:sz w:val="24"/>
          <w:szCs w:val="24"/>
        </w:rPr>
        <w:t>to make it</w:t>
      </w:r>
      <w:r w:rsidR="00C53BA0" w:rsidRPr="00856F94">
        <w:rPr>
          <w:sz w:val="24"/>
          <w:szCs w:val="24"/>
        </w:rPr>
        <w:t xml:space="preserve"> </w:t>
      </w:r>
      <w:r w:rsidR="00B170AF" w:rsidRPr="00856F94">
        <w:rPr>
          <w:sz w:val="24"/>
          <w:szCs w:val="24"/>
        </w:rPr>
        <w:t>attractive and accessible</w:t>
      </w:r>
      <w:r w:rsidR="00C53BA0" w:rsidRPr="00856F94">
        <w:rPr>
          <w:sz w:val="24"/>
          <w:szCs w:val="24"/>
        </w:rPr>
        <w:t xml:space="preserve"> to all residents</w:t>
      </w:r>
      <w:r w:rsidR="00B170AF" w:rsidRPr="00856F94">
        <w:rPr>
          <w:sz w:val="24"/>
          <w:szCs w:val="24"/>
        </w:rPr>
        <w:t xml:space="preserve">, including low and middle income, to live, work, play and learn on or near the Site.  </w:t>
      </w:r>
    </w:p>
    <w:p w14:paraId="7F52E84F" w14:textId="77777777" w:rsidR="00C924A4" w:rsidRPr="00856F94" w:rsidRDefault="007D6543" w:rsidP="00EF1AD0">
      <w:pPr>
        <w:pStyle w:val="ListParagraph"/>
        <w:numPr>
          <w:ilvl w:val="1"/>
          <w:numId w:val="21"/>
        </w:numPr>
        <w:rPr>
          <w:sz w:val="24"/>
          <w:szCs w:val="24"/>
        </w:rPr>
      </w:pPr>
      <w:r w:rsidRPr="00856F94">
        <w:rPr>
          <w:sz w:val="24"/>
          <w:szCs w:val="24"/>
          <w:u w:val="single"/>
        </w:rPr>
        <w:t>Environmental</w:t>
      </w:r>
      <w:r w:rsidR="00E1204D" w:rsidRPr="00856F94">
        <w:rPr>
          <w:sz w:val="24"/>
          <w:szCs w:val="24"/>
        </w:rPr>
        <w:t xml:space="preserve">:  Apply </w:t>
      </w:r>
      <w:r w:rsidR="00DA7AD4" w:rsidRPr="00856F94">
        <w:rPr>
          <w:sz w:val="24"/>
          <w:szCs w:val="24"/>
        </w:rPr>
        <w:t xml:space="preserve">best environmental practices in energy production and </w:t>
      </w:r>
      <w:r w:rsidR="00B170AF" w:rsidRPr="00856F94">
        <w:rPr>
          <w:sz w:val="24"/>
          <w:szCs w:val="24"/>
        </w:rPr>
        <w:t xml:space="preserve">distribution </w:t>
      </w:r>
      <w:r w:rsidRPr="00856F94">
        <w:rPr>
          <w:sz w:val="24"/>
          <w:szCs w:val="24"/>
        </w:rPr>
        <w:t xml:space="preserve">with emphasis on solar; water capture, treatment and management; </w:t>
      </w:r>
      <w:r w:rsidR="00401E81" w:rsidRPr="00856F94">
        <w:rPr>
          <w:sz w:val="24"/>
          <w:szCs w:val="24"/>
        </w:rPr>
        <w:t xml:space="preserve">uses of living infrastructure, </w:t>
      </w:r>
      <w:r w:rsidR="00DA7AD4" w:rsidRPr="00856F94">
        <w:rPr>
          <w:sz w:val="24"/>
          <w:szCs w:val="24"/>
        </w:rPr>
        <w:t>native</w:t>
      </w:r>
      <w:r w:rsidR="00B170AF" w:rsidRPr="00856F94">
        <w:rPr>
          <w:sz w:val="24"/>
          <w:szCs w:val="24"/>
        </w:rPr>
        <w:t xml:space="preserve"> plants, and green building techniques; and connections to and preservation of existing natural habitats.</w:t>
      </w:r>
      <w:r w:rsidR="001751C4" w:rsidRPr="00856F94">
        <w:rPr>
          <w:sz w:val="24"/>
          <w:szCs w:val="24"/>
        </w:rPr>
        <w:t xml:space="preserve">  </w:t>
      </w:r>
      <w:r w:rsidR="00B170AF" w:rsidRPr="00856F94">
        <w:rPr>
          <w:sz w:val="24"/>
          <w:szCs w:val="24"/>
        </w:rPr>
        <w:t>Increase energy resilience</w:t>
      </w:r>
      <w:r w:rsidR="004B1943" w:rsidRPr="00856F94">
        <w:rPr>
          <w:sz w:val="24"/>
          <w:szCs w:val="24"/>
        </w:rPr>
        <w:t xml:space="preserve"> and contribute to City’s carbon reduction goals.</w:t>
      </w:r>
    </w:p>
    <w:p w14:paraId="2AA70FC5" w14:textId="77777777" w:rsidR="00C924A4" w:rsidRPr="00856F94" w:rsidRDefault="00401E81" w:rsidP="00EF1AD0">
      <w:pPr>
        <w:pStyle w:val="ListParagraph"/>
        <w:numPr>
          <w:ilvl w:val="1"/>
          <w:numId w:val="21"/>
        </w:numPr>
        <w:rPr>
          <w:sz w:val="24"/>
          <w:szCs w:val="24"/>
        </w:rPr>
      </w:pPr>
      <w:r w:rsidRPr="00856F94">
        <w:rPr>
          <w:sz w:val="24"/>
          <w:szCs w:val="24"/>
          <w:u w:val="single"/>
        </w:rPr>
        <w:t>Economic</w:t>
      </w:r>
      <w:r w:rsidRPr="00856F94">
        <w:rPr>
          <w:sz w:val="24"/>
          <w:szCs w:val="24"/>
        </w:rPr>
        <w:t>:</w:t>
      </w:r>
      <w:r w:rsidR="00DA7AD4" w:rsidRPr="00856F94">
        <w:rPr>
          <w:sz w:val="24"/>
          <w:szCs w:val="24"/>
        </w:rPr>
        <w:t xml:space="preserve">  The redevelopmen</w:t>
      </w:r>
      <w:r w:rsidRPr="00856F94">
        <w:rPr>
          <w:sz w:val="24"/>
          <w:szCs w:val="24"/>
        </w:rPr>
        <w:t>t must be financially sustainable, remove the current debt obligation of the City in a reasonable time, and support the diversification and resilience of our economy by making it easier for people to launch new businesses, grow existing businesses or move their businesses to the site or nearby.</w:t>
      </w:r>
      <w:r w:rsidR="0046618B" w:rsidRPr="00856F94">
        <w:rPr>
          <w:sz w:val="24"/>
          <w:szCs w:val="24"/>
        </w:rPr>
        <w:t xml:space="preserve"> </w:t>
      </w:r>
    </w:p>
    <w:p w14:paraId="6614AFC9" w14:textId="02B74F22" w:rsidR="00C924A4" w:rsidRPr="00856F94" w:rsidRDefault="00A66961" w:rsidP="00EF1AD0">
      <w:pPr>
        <w:pStyle w:val="ListParagraph"/>
        <w:numPr>
          <w:ilvl w:val="0"/>
          <w:numId w:val="21"/>
        </w:numPr>
        <w:rPr>
          <w:sz w:val="24"/>
          <w:szCs w:val="24"/>
        </w:rPr>
      </w:pPr>
      <w:r w:rsidRPr="00856F94">
        <w:rPr>
          <w:sz w:val="24"/>
          <w:szCs w:val="24"/>
          <w:u w:val="single"/>
        </w:rPr>
        <w:t xml:space="preserve">A </w:t>
      </w:r>
      <w:r w:rsidR="00DA7AD4" w:rsidRPr="00856F94">
        <w:rPr>
          <w:sz w:val="24"/>
          <w:szCs w:val="24"/>
          <w:u w:val="single"/>
        </w:rPr>
        <w:t>City Center</w:t>
      </w:r>
      <w:r w:rsidRPr="00856F94">
        <w:rPr>
          <w:sz w:val="24"/>
          <w:szCs w:val="24"/>
        </w:rPr>
        <w:t xml:space="preserve">:  </w:t>
      </w:r>
      <w:r w:rsidR="001751C4" w:rsidRPr="00856F94">
        <w:rPr>
          <w:sz w:val="24"/>
          <w:szCs w:val="24"/>
        </w:rPr>
        <w:t xml:space="preserve">Develop the </w:t>
      </w:r>
      <w:r w:rsidR="00E1204D" w:rsidRPr="00856F94">
        <w:rPr>
          <w:sz w:val="24"/>
          <w:szCs w:val="24"/>
        </w:rPr>
        <w:t>Site</w:t>
      </w:r>
      <w:r w:rsidR="000A63BC" w:rsidRPr="00856F94">
        <w:rPr>
          <w:sz w:val="24"/>
          <w:szCs w:val="24"/>
        </w:rPr>
        <w:t xml:space="preserve"> with a variety of uses</w:t>
      </w:r>
      <w:r w:rsidR="001751C4" w:rsidRPr="00856F94">
        <w:rPr>
          <w:sz w:val="24"/>
          <w:szCs w:val="24"/>
        </w:rPr>
        <w:t xml:space="preserve"> that make it invit</w:t>
      </w:r>
      <w:r w:rsidR="00146459" w:rsidRPr="00856F94">
        <w:rPr>
          <w:sz w:val="24"/>
          <w:szCs w:val="24"/>
        </w:rPr>
        <w:t>ing and affordable for residents of the city and region</w:t>
      </w:r>
      <w:r w:rsidR="001751C4" w:rsidRPr="00856F94">
        <w:rPr>
          <w:sz w:val="24"/>
          <w:szCs w:val="24"/>
        </w:rPr>
        <w:t xml:space="preserve"> to live, work, play</w:t>
      </w:r>
      <w:r w:rsidR="000A63BC" w:rsidRPr="00856F94">
        <w:rPr>
          <w:sz w:val="24"/>
          <w:szCs w:val="24"/>
        </w:rPr>
        <w:t xml:space="preserve"> and learn.  Integrate with and reju</w:t>
      </w:r>
      <w:r w:rsidR="00E1204D" w:rsidRPr="00856F94">
        <w:rPr>
          <w:sz w:val="24"/>
          <w:szCs w:val="24"/>
        </w:rPr>
        <w:t xml:space="preserve">venate neighboring communities </w:t>
      </w:r>
      <w:r w:rsidR="00D14671" w:rsidRPr="00856F94">
        <w:rPr>
          <w:sz w:val="24"/>
          <w:szCs w:val="24"/>
        </w:rPr>
        <w:t>by seeking to retain and strengthen unique characteristics and assets of those neighborhoods</w:t>
      </w:r>
      <w:r w:rsidR="00E61B81" w:rsidRPr="00856F94">
        <w:rPr>
          <w:sz w:val="24"/>
          <w:szCs w:val="24"/>
        </w:rPr>
        <w:t>, minimize displacement and promote social equity and economic vitality.</w:t>
      </w:r>
    </w:p>
    <w:p w14:paraId="42A8AD34" w14:textId="77777777" w:rsidR="00B632D5" w:rsidRPr="00856F94" w:rsidRDefault="00B632D5" w:rsidP="00EF1AD0">
      <w:pPr>
        <w:pStyle w:val="ListParagraph"/>
        <w:numPr>
          <w:ilvl w:val="1"/>
          <w:numId w:val="21"/>
        </w:numPr>
        <w:rPr>
          <w:sz w:val="24"/>
          <w:szCs w:val="24"/>
        </w:rPr>
      </w:pPr>
      <w:r w:rsidRPr="00856F94">
        <w:rPr>
          <w:sz w:val="24"/>
          <w:szCs w:val="24"/>
          <w:u w:val="single"/>
        </w:rPr>
        <w:t>Accessibility</w:t>
      </w:r>
      <w:r w:rsidR="00146459" w:rsidRPr="00856F94">
        <w:rPr>
          <w:sz w:val="24"/>
          <w:szCs w:val="24"/>
        </w:rPr>
        <w:t xml:space="preserve">:  </w:t>
      </w:r>
    </w:p>
    <w:p w14:paraId="5C096F0B" w14:textId="35A909D4" w:rsidR="00775F1E" w:rsidRPr="00856F94" w:rsidRDefault="00B632D5" w:rsidP="00775F1E">
      <w:pPr>
        <w:pStyle w:val="ListParagraph"/>
        <w:numPr>
          <w:ilvl w:val="2"/>
          <w:numId w:val="21"/>
        </w:numPr>
        <w:rPr>
          <w:sz w:val="24"/>
          <w:szCs w:val="24"/>
        </w:rPr>
      </w:pPr>
      <w:r w:rsidRPr="00856F94">
        <w:rPr>
          <w:sz w:val="24"/>
          <w:szCs w:val="24"/>
          <w:u w:val="single"/>
        </w:rPr>
        <w:t>Connections</w:t>
      </w:r>
      <w:r w:rsidRPr="00856F94">
        <w:rPr>
          <w:sz w:val="24"/>
          <w:szCs w:val="24"/>
        </w:rPr>
        <w:t xml:space="preserve">: </w:t>
      </w:r>
      <w:r w:rsidR="00146459" w:rsidRPr="00856F94">
        <w:rPr>
          <w:sz w:val="24"/>
          <w:szCs w:val="24"/>
        </w:rPr>
        <w:t xml:space="preserve">Develop a variety of connections to and integration with </w:t>
      </w:r>
      <w:r w:rsidR="00D14671" w:rsidRPr="00856F94">
        <w:rPr>
          <w:sz w:val="24"/>
          <w:szCs w:val="24"/>
        </w:rPr>
        <w:t xml:space="preserve">surrounding </w:t>
      </w:r>
      <w:r w:rsidR="00146459" w:rsidRPr="00856F94">
        <w:rPr>
          <w:sz w:val="24"/>
          <w:szCs w:val="24"/>
        </w:rPr>
        <w:t>neighborhoods</w:t>
      </w:r>
      <w:r w:rsidR="00531312" w:rsidRPr="00856F94">
        <w:rPr>
          <w:sz w:val="24"/>
          <w:szCs w:val="24"/>
        </w:rPr>
        <w:t>, existing commercial development,</w:t>
      </w:r>
      <w:r w:rsidR="00146459" w:rsidRPr="00856F94">
        <w:rPr>
          <w:sz w:val="24"/>
          <w:szCs w:val="24"/>
        </w:rPr>
        <w:t xml:space="preserve"> and all of Santa Fe</w:t>
      </w:r>
      <w:r w:rsidR="00A81164" w:rsidRPr="00856F94">
        <w:rPr>
          <w:sz w:val="24"/>
          <w:szCs w:val="24"/>
        </w:rPr>
        <w:t>, including roads, bike paths and walking paths.</w:t>
      </w:r>
      <w:r w:rsidR="00775F1E" w:rsidRPr="00856F94">
        <w:rPr>
          <w:sz w:val="24"/>
          <w:szCs w:val="24"/>
        </w:rPr>
        <w:t xml:space="preserve">  As an example, create an entrance that makes the campus visible and easily accessible by car, bus, bike,</w:t>
      </w:r>
      <w:r w:rsidR="009228EC" w:rsidRPr="00856F94">
        <w:rPr>
          <w:sz w:val="24"/>
          <w:szCs w:val="24"/>
        </w:rPr>
        <w:t xml:space="preserve"> or</w:t>
      </w:r>
      <w:r w:rsidR="00775F1E" w:rsidRPr="00856F94">
        <w:rPr>
          <w:sz w:val="24"/>
          <w:szCs w:val="24"/>
        </w:rPr>
        <w:t xml:space="preserve"> foot while integrating with </w:t>
      </w:r>
      <w:r w:rsidR="00531312" w:rsidRPr="00856F94">
        <w:rPr>
          <w:sz w:val="24"/>
          <w:szCs w:val="24"/>
        </w:rPr>
        <w:t xml:space="preserve">the </w:t>
      </w:r>
      <w:r w:rsidR="00775F1E" w:rsidRPr="00856F94">
        <w:rPr>
          <w:sz w:val="24"/>
          <w:szCs w:val="24"/>
        </w:rPr>
        <w:t xml:space="preserve">surrounding </w:t>
      </w:r>
      <w:r w:rsidR="00531312" w:rsidRPr="00856F94">
        <w:rPr>
          <w:sz w:val="24"/>
          <w:szCs w:val="24"/>
        </w:rPr>
        <w:t>area</w:t>
      </w:r>
      <w:r w:rsidR="009228EC" w:rsidRPr="00856F94">
        <w:rPr>
          <w:sz w:val="24"/>
          <w:szCs w:val="24"/>
        </w:rPr>
        <w:t xml:space="preserve"> and neighborhoods</w:t>
      </w:r>
      <w:r w:rsidR="00775F1E" w:rsidRPr="00856F94">
        <w:rPr>
          <w:sz w:val="24"/>
          <w:szCs w:val="24"/>
        </w:rPr>
        <w:t>.</w:t>
      </w:r>
    </w:p>
    <w:p w14:paraId="70F5D9F3" w14:textId="77777777" w:rsidR="00A81164" w:rsidRPr="00856F94" w:rsidRDefault="00A81164" w:rsidP="00EF1AD0">
      <w:pPr>
        <w:pStyle w:val="ListParagraph"/>
        <w:numPr>
          <w:ilvl w:val="2"/>
          <w:numId w:val="21"/>
        </w:numPr>
        <w:rPr>
          <w:sz w:val="24"/>
          <w:szCs w:val="24"/>
        </w:rPr>
      </w:pPr>
      <w:r w:rsidRPr="00856F94">
        <w:rPr>
          <w:sz w:val="24"/>
          <w:szCs w:val="24"/>
          <w:u w:val="single"/>
        </w:rPr>
        <w:t>Transportation</w:t>
      </w:r>
      <w:r w:rsidRPr="00856F94">
        <w:rPr>
          <w:sz w:val="24"/>
          <w:szCs w:val="24"/>
        </w:rPr>
        <w:t>:  Design for current and future transportation needs, including</w:t>
      </w:r>
      <w:r w:rsidR="008209FE" w:rsidRPr="00856F94">
        <w:rPr>
          <w:sz w:val="24"/>
          <w:szCs w:val="24"/>
        </w:rPr>
        <w:t xml:space="preserve"> sufficient parking, shared transportation like cars and bikes, electric vehicle charging stations, bus service, shuttle service to train depots and other key locations.</w:t>
      </w:r>
      <w:r w:rsidRPr="00856F94">
        <w:rPr>
          <w:sz w:val="24"/>
          <w:szCs w:val="24"/>
        </w:rPr>
        <w:t xml:space="preserve"> </w:t>
      </w:r>
    </w:p>
    <w:p w14:paraId="22B74121" w14:textId="041A61D5" w:rsidR="00146459" w:rsidRPr="00856F94" w:rsidRDefault="00EC78E4" w:rsidP="00EF1AD0">
      <w:pPr>
        <w:pStyle w:val="ListParagraph"/>
        <w:numPr>
          <w:ilvl w:val="1"/>
          <w:numId w:val="21"/>
        </w:numPr>
        <w:rPr>
          <w:sz w:val="24"/>
          <w:szCs w:val="24"/>
        </w:rPr>
      </w:pPr>
      <w:r w:rsidRPr="00856F94">
        <w:rPr>
          <w:sz w:val="24"/>
          <w:szCs w:val="24"/>
          <w:u w:val="single"/>
        </w:rPr>
        <w:lastRenderedPageBreak/>
        <w:t>Density</w:t>
      </w:r>
      <w:r w:rsidR="00A81164" w:rsidRPr="00856F94">
        <w:rPr>
          <w:sz w:val="24"/>
          <w:szCs w:val="24"/>
        </w:rPr>
        <w:t xml:space="preserve">:  </w:t>
      </w:r>
      <w:r w:rsidR="004B1943" w:rsidRPr="00856F94">
        <w:rPr>
          <w:sz w:val="24"/>
          <w:szCs w:val="24"/>
        </w:rPr>
        <w:t>In accordance with the Midtown LINC, a</w:t>
      </w:r>
      <w:r w:rsidRPr="00856F94">
        <w:rPr>
          <w:sz w:val="24"/>
          <w:szCs w:val="24"/>
        </w:rPr>
        <w:t>dopt a medium to medium-high</w:t>
      </w:r>
      <w:r w:rsidR="00146459" w:rsidRPr="00856F94">
        <w:rPr>
          <w:sz w:val="24"/>
          <w:szCs w:val="24"/>
        </w:rPr>
        <w:t xml:space="preserve"> </w:t>
      </w:r>
      <w:r w:rsidRPr="00856F94">
        <w:rPr>
          <w:sz w:val="24"/>
          <w:szCs w:val="24"/>
        </w:rPr>
        <w:t xml:space="preserve">urban </w:t>
      </w:r>
      <w:r w:rsidR="00146459" w:rsidRPr="00856F94">
        <w:rPr>
          <w:sz w:val="24"/>
          <w:szCs w:val="24"/>
        </w:rPr>
        <w:t>density</w:t>
      </w:r>
      <w:r w:rsidRPr="00856F94">
        <w:rPr>
          <w:sz w:val="24"/>
          <w:szCs w:val="24"/>
        </w:rPr>
        <w:t xml:space="preserve"> connected by and incorporating a variety of </w:t>
      </w:r>
      <w:r w:rsidR="00146459" w:rsidRPr="00856F94">
        <w:rPr>
          <w:sz w:val="24"/>
          <w:szCs w:val="24"/>
        </w:rPr>
        <w:t>open spaces, courtyards, parks, and, possibly, large urban park</w:t>
      </w:r>
      <w:r w:rsidR="00F678EB" w:rsidRPr="00856F94">
        <w:rPr>
          <w:sz w:val="24"/>
          <w:szCs w:val="24"/>
        </w:rPr>
        <w:t xml:space="preserve"> or new plaza</w:t>
      </w:r>
      <w:r w:rsidRPr="00856F94">
        <w:rPr>
          <w:sz w:val="24"/>
          <w:szCs w:val="24"/>
        </w:rPr>
        <w:t>.</w:t>
      </w:r>
      <w:r w:rsidR="00A81164" w:rsidRPr="00856F94">
        <w:rPr>
          <w:sz w:val="24"/>
          <w:szCs w:val="24"/>
        </w:rPr>
        <w:t xml:space="preserve">  This is best exemplified in the concepts named Midtown Fusion and </w:t>
      </w:r>
      <w:r w:rsidR="001E7C7B" w:rsidRPr="00856F94">
        <w:rPr>
          <w:sz w:val="24"/>
          <w:szCs w:val="24"/>
        </w:rPr>
        <w:t>Collaborate &amp; Connect</w:t>
      </w:r>
      <w:r w:rsidR="0034556E" w:rsidRPr="00856F94">
        <w:rPr>
          <w:sz w:val="24"/>
          <w:szCs w:val="24"/>
        </w:rPr>
        <w:t xml:space="preserve"> (see Appendix for example images)</w:t>
      </w:r>
      <w:r w:rsidR="001E7C7B" w:rsidRPr="00856F94">
        <w:rPr>
          <w:sz w:val="24"/>
          <w:szCs w:val="24"/>
        </w:rPr>
        <w:t>.</w:t>
      </w:r>
      <w:r w:rsidR="00146459" w:rsidRPr="00856F94">
        <w:rPr>
          <w:sz w:val="24"/>
          <w:szCs w:val="24"/>
        </w:rPr>
        <w:t xml:space="preserve"> </w:t>
      </w:r>
    </w:p>
    <w:p w14:paraId="6B4A6095" w14:textId="77777777" w:rsidR="00C64A81" w:rsidRPr="00856F94" w:rsidRDefault="00A81164" w:rsidP="00EF1AD0">
      <w:pPr>
        <w:pStyle w:val="ListParagraph"/>
        <w:numPr>
          <w:ilvl w:val="1"/>
          <w:numId w:val="21"/>
        </w:numPr>
        <w:rPr>
          <w:sz w:val="24"/>
          <w:szCs w:val="24"/>
        </w:rPr>
      </w:pPr>
      <w:r w:rsidRPr="00856F94">
        <w:rPr>
          <w:sz w:val="24"/>
          <w:szCs w:val="24"/>
          <w:u w:val="single"/>
        </w:rPr>
        <w:t>Aesthetics</w:t>
      </w:r>
      <w:r w:rsidRPr="00856F94">
        <w:rPr>
          <w:sz w:val="24"/>
          <w:szCs w:val="24"/>
        </w:rPr>
        <w:t xml:space="preserve">: </w:t>
      </w:r>
      <w:r w:rsidR="00C64A81" w:rsidRPr="00856F94">
        <w:rPr>
          <w:sz w:val="24"/>
          <w:szCs w:val="24"/>
        </w:rPr>
        <w:t>Encourage a blend of architecture that modernizes current site styling and is in-synch with Santa Fe’s unique look and fee</w:t>
      </w:r>
      <w:r w:rsidR="00AF74DF" w:rsidRPr="00856F94">
        <w:rPr>
          <w:sz w:val="24"/>
          <w:szCs w:val="24"/>
        </w:rPr>
        <w:t xml:space="preserve">l, as well as with </w:t>
      </w:r>
      <w:r w:rsidR="00433D76" w:rsidRPr="00856F94">
        <w:rPr>
          <w:sz w:val="24"/>
          <w:szCs w:val="24"/>
        </w:rPr>
        <w:t>world-class</w:t>
      </w:r>
      <w:r w:rsidR="00AF74DF" w:rsidRPr="00856F94">
        <w:rPr>
          <w:sz w:val="24"/>
          <w:szCs w:val="24"/>
        </w:rPr>
        <w:t xml:space="preserve"> buildings on the Site </w:t>
      </w:r>
      <w:r w:rsidR="00433D76" w:rsidRPr="00856F94">
        <w:rPr>
          <w:sz w:val="24"/>
          <w:szCs w:val="24"/>
        </w:rPr>
        <w:t xml:space="preserve">designed by Ricardo Legoretta. </w:t>
      </w:r>
    </w:p>
    <w:p w14:paraId="1F682CEA" w14:textId="7B0D85E0" w:rsidR="00AF74DF" w:rsidRPr="00856F94" w:rsidRDefault="00C64A81" w:rsidP="00EF1AD0">
      <w:pPr>
        <w:pStyle w:val="ListParagraph"/>
        <w:numPr>
          <w:ilvl w:val="2"/>
          <w:numId w:val="21"/>
        </w:numPr>
        <w:rPr>
          <w:sz w:val="24"/>
          <w:szCs w:val="24"/>
        </w:rPr>
      </w:pPr>
      <w:r w:rsidRPr="00856F94">
        <w:rPr>
          <w:sz w:val="24"/>
          <w:szCs w:val="24"/>
        </w:rPr>
        <w:t>Consider a signature buildin</w:t>
      </w:r>
      <w:r w:rsidR="00AF74DF" w:rsidRPr="00856F94">
        <w:rPr>
          <w:sz w:val="24"/>
          <w:szCs w:val="24"/>
        </w:rPr>
        <w:t>g</w:t>
      </w:r>
      <w:r w:rsidR="00433D76" w:rsidRPr="00856F94">
        <w:rPr>
          <w:sz w:val="24"/>
          <w:szCs w:val="24"/>
        </w:rPr>
        <w:t xml:space="preserve"> or structure</w:t>
      </w:r>
      <w:r w:rsidRPr="00856F94">
        <w:rPr>
          <w:sz w:val="24"/>
          <w:szCs w:val="24"/>
        </w:rPr>
        <w:t xml:space="preserve"> </w:t>
      </w:r>
      <w:r w:rsidR="002F1430" w:rsidRPr="00856F94">
        <w:rPr>
          <w:sz w:val="24"/>
          <w:szCs w:val="24"/>
        </w:rPr>
        <w:t>that advances</w:t>
      </w:r>
      <w:r w:rsidR="00D14671" w:rsidRPr="00856F94">
        <w:rPr>
          <w:sz w:val="24"/>
          <w:szCs w:val="24"/>
        </w:rPr>
        <w:t xml:space="preserve"> Santa Fe’s brand and iconic status</w:t>
      </w:r>
      <w:r w:rsidR="002F1430" w:rsidRPr="00856F94">
        <w:rPr>
          <w:sz w:val="24"/>
          <w:szCs w:val="24"/>
        </w:rPr>
        <w:t xml:space="preserve"> and can be a beacon for the community.</w:t>
      </w:r>
    </w:p>
    <w:p w14:paraId="7A8FDF5A" w14:textId="77777777" w:rsidR="00C924A4" w:rsidRPr="00856F94" w:rsidRDefault="00D14671" w:rsidP="00EF1AD0">
      <w:pPr>
        <w:pStyle w:val="ListParagraph"/>
        <w:numPr>
          <w:ilvl w:val="1"/>
          <w:numId w:val="21"/>
        </w:numPr>
        <w:rPr>
          <w:sz w:val="24"/>
          <w:szCs w:val="24"/>
        </w:rPr>
      </w:pPr>
      <w:r w:rsidRPr="00856F94">
        <w:rPr>
          <w:sz w:val="24"/>
          <w:szCs w:val="24"/>
          <w:u w:val="single"/>
        </w:rPr>
        <w:t>Variety of</w:t>
      </w:r>
      <w:r w:rsidR="003A747A" w:rsidRPr="00856F94">
        <w:rPr>
          <w:sz w:val="24"/>
          <w:szCs w:val="24"/>
          <w:u w:val="single"/>
        </w:rPr>
        <w:t xml:space="preserve"> Uses</w:t>
      </w:r>
      <w:r w:rsidR="003A747A" w:rsidRPr="00856F94">
        <w:rPr>
          <w:sz w:val="24"/>
          <w:szCs w:val="24"/>
        </w:rPr>
        <w:t>:  Develop t</w:t>
      </w:r>
      <w:r w:rsidR="00A020C6" w:rsidRPr="00856F94">
        <w:rPr>
          <w:sz w:val="24"/>
          <w:szCs w:val="24"/>
        </w:rPr>
        <w:t>he site to accommodate three primary uses of the Site</w:t>
      </w:r>
      <w:r w:rsidR="003A747A" w:rsidRPr="00856F94">
        <w:rPr>
          <w:sz w:val="24"/>
          <w:szCs w:val="24"/>
        </w:rPr>
        <w:t>, namely, higher education, expanding the film and emerg</w:t>
      </w:r>
      <w:r w:rsidR="00FE2C94" w:rsidRPr="00856F94">
        <w:rPr>
          <w:sz w:val="24"/>
          <w:szCs w:val="24"/>
        </w:rPr>
        <w:t>ing media industry, and housing</w:t>
      </w:r>
      <w:r w:rsidR="003A747A" w:rsidRPr="00856F94">
        <w:rPr>
          <w:sz w:val="24"/>
          <w:szCs w:val="24"/>
        </w:rPr>
        <w:t xml:space="preserve"> residents</w:t>
      </w:r>
      <w:r w:rsidR="00FE2C94" w:rsidRPr="00856F94">
        <w:rPr>
          <w:sz w:val="24"/>
          <w:szCs w:val="24"/>
        </w:rPr>
        <w:t xml:space="preserve"> can afford with </w:t>
      </w:r>
      <w:r w:rsidR="00A020C6" w:rsidRPr="00856F94">
        <w:rPr>
          <w:sz w:val="24"/>
          <w:szCs w:val="24"/>
        </w:rPr>
        <w:t xml:space="preserve">an </w:t>
      </w:r>
      <w:r w:rsidR="00FE2C94" w:rsidRPr="00856F94">
        <w:rPr>
          <w:sz w:val="24"/>
          <w:szCs w:val="24"/>
        </w:rPr>
        <w:t>emphasis on rental units</w:t>
      </w:r>
      <w:r w:rsidR="003A747A" w:rsidRPr="00856F94">
        <w:rPr>
          <w:sz w:val="24"/>
          <w:szCs w:val="24"/>
        </w:rPr>
        <w:t xml:space="preserve">.  </w:t>
      </w:r>
      <w:r w:rsidR="00146459" w:rsidRPr="00856F94">
        <w:rPr>
          <w:sz w:val="24"/>
          <w:szCs w:val="24"/>
        </w:rPr>
        <w:t xml:space="preserve">See below for </w:t>
      </w:r>
      <w:r w:rsidR="003A747A" w:rsidRPr="00856F94">
        <w:rPr>
          <w:sz w:val="24"/>
          <w:szCs w:val="24"/>
        </w:rPr>
        <w:t xml:space="preserve">more explanation and description of </w:t>
      </w:r>
      <w:r w:rsidR="00FE2C94" w:rsidRPr="00856F94">
        <w:rPr>
          <w:sz w:val="24"/>
          <w:szCs w:val="24"/>
        </w:rPr>
        <w:t>preferred</w:t>
      </w:r>
      <w:r w:rsidR="003A747A" w:rsidRPr="00856F94">
        <w:rPr>
          <w:sz w:val="24"/>
          <w:szCs w:val="24"/>
        </w:rPr>
        <w:t xml:space="preserve"> </w:t>
      </w:r>
      <w:r w:rsidR="00146459" w:rsidRPr="00856F94">
        <w:rPr>
          <w:sz w:val="24"/>
          <w:szCs w:val="24"/>
        </w:rPr>
        <w:t>uses for the property</w:t>
      </w:r>
      <w:r w:rsidR="003A747A" w:rsidRPr="00856F94">
        <w:rPr>
          <w:sz w:val="24"/>
          <w:szCs w:val="24"/>
        </w:rPr>
        <w:t>.</w:t>
      </w:r>
    </w:p>
    <w:p w14:paraId="7C78716F" w14:textId="2B873DFD" w:rsidR="00C924A4" w:rsidRPr="00856F94" w:rsidRDefault="00DA7AD4" w:rsidP="00EF1AD0">
      <w:pPr>
        <w:pStyle w:val="ListParagraph"/>
        <w:numPr>
          <w:ilvl w:val="0"/>
          <w:numId w:val="21"/>
        </w:numPr>
        <w:rPr>
          <w:sz w:val="24"/>
          <w:szCs w:val="24"/>
        </w:rPr>
      </w:pPr>
      <w:r w:rsidRPr="00856F94">
        <w:rPr>
          <w:sz w:val="24"/>
          <w:szCs w:val="24"/>
          <w:u w:val="single"/>
        </w:rPr>
        <w:t>Adaptable Infrastructure</w:t>
      </w:r>
      <w:r w:rsidR="00FE2C94" w:rsidRPr="00856F94">
        <w:rPr>
          <w:sz w:val="24"/>
          <w:szCs w:val="24"/>
        </w:rPr>
        <w:t xml:space="preserve">: </w:t>
      </w:r>
      <w:r w:rsidR="002F7051" w:rsidRPr="00856F94">
        <w:rPr>
          <w:sz w:val="24"/>
          <w:szCs w:val="24"/>
        </w:rPr>
        <w:t>Develop the physical and digital infrastructure</w:t>
      </w:r>
      <w:r w:rsidR="00A0779A" w:rsidRPr="00856F94">
        <w:rPr>
          <w:sz w:val="24"/>
          <w:szCs w:val="24"/>
        </w:rPr>
        <w:t xml:space="preserve"> </w:t>
      </w:r>
      <w:r w:rsidR="002F7051" w:rsidRPr="00856F94">
        <w:rPr>
          <w:sz w:val="24"/>
          <w:szCs w:val="24"/>
        </w:rPr>
        <w:t xml:space="preserve">so that it </w:t>
      </w:r>
      <w:r w:rsidR="008B1552" w:rsidRPr="00856F94">
        <w:rPr>
          <w:sz w:val="24"/>
          <w:szCs w:val="24"/>
        </w:rPr>
        <w:t>increases accessibility,</w:t>
      </w:r>
      <w:r w:rsidR="002F7051" w:rsidRPr="00856F94">
        <w:rPr>
          <w:sz w:val="24"/>
          <w:szCs w:val="24"/>
        </w:rPr>
        <w:t xml:space="preserve"> </w:t>
      </w:r>
      <w:r w:rsidR="00A0779A" w:rsidRPr="00856F94">
        <w:rPr>
          <w:sz w:val="24"/>
          <w:szCs w:val="24"/>
        </w:rPr>
        <w:t>improves</w:t>
      </w:r>
      <w:r w:rsidR="008B1552" w:rsidRPr="00856F94">
        <w:rPr>
          <w:sz w:val="24"/>
          <w:szCs w:val="24"/>
        </w:rPr>
        <w:t xml:space="preserve"> </w:t>
      </w:r>
      <w:r w:rsidR="002F7051" w:rsidRPr="00856F94">
        <w:rPr>
          <w:sz w:val="24"/>
          <w:szCs w:val="24"/>
        </w:rPr>
        <w:t xml:space="preserve">current </w:t>
      </w:r>
      <w:r w:rsidR="00A0779A" w:rsidRPr="00856F94">
        <w:rPr>
          <w:sz w:val="24"/>
          <w:szCs w:val="24"/>
        </w:rPr>
        <w:t xml:space="preserve">uses of the property, and supports </w:t>
      </w:r>
      <w:r w:rsidR="002F7051" w:rsidRPr="00856F94">
        <w:rPr>
          <w:sz w:val="24"/>
          <w:szCs w:val="24"/>
        </w:rPr>
        <w:t xml:space="preserve">the initial </w:t>
      </w:r>
      <w:r w:rsidR="00A0779A" w:rsidRPr="00856F94">
        <w:rPr>
          <w:sz w:val="24"/>
          <w:szCs w:val="24"/>
        </w:rPr>
        <w:t>steps</w:t>
      </w:r>
      <w:r w:rsidR="002F7051" w:rsidRPr="00856F94">
        <w:rPr>
          <w:sz w:val="24"/>
          <w:szCs w:val="24"/>
        </w:rPr>
        <w:t xml:space="preserve"> of d</w:t>
      </w:r>
      <w:r w:rsidR="00A0779A" w:rsidRPr="00856F94">
        <w:rPr>
          <w:sz w:val="24"/>
          <w:szCs w:val="24"/>
        </w:rPr>
        <w:t>evelopment which will be part of a</w:t>
      </w:r>
      <w:r w:rsidR="00C736E5" w:rsidRPr="00856F94">
        <w:rPr>
          <w:sz w:val="24"/>
          <w:szCs w:val="24"/>
        </w:rPr>
        <w:t xml:space="preserve"> future</w:t>
      </w:r>
      <w:r w:rsidR="00A0779A" w:rsidRPr="00856F94">
        <w:rPr>
          <w:sz w:val="24"/>
          <w:szCs w:val="24"/>
        </w:rPr>
        <w:t xml:space="preserve"> </w:t>
      </w:r>
      <w:r w:rsidR="00B73BEC" w:rsidRPr="00856F94">
        <w:rPr>
          <w:sz w:val="24"/>
          <w:szCs w:val="24"/>
        </w:rPr>
        <w:t>Implementation</w:t>
      </w:r>
      <w:r w:rsidR="00A0779A" w:rsidRPr="00856F94">
        <w:rPr>
          <w:sz w:val="24"/>
          <w:szCs w:val="24"/>
        </w:rPr>
        <w:t xml:space="preserve"> phase.  Additionally, design the infrastructure to remain</w:t>
      </w:r>
      <w:r w:rsidR="002F7051" w:rsidRPr="00856F94">
        <w:rPr>
          <w:sz w:val="24"/>
          <w:szCs w:val="24"/>
        </w:rPr>
        <w:t xml:space="preserve"> flexible and responsive to later stages of development</w:t>
      </w:r>
      <w:r w:rsidR="00A0779A" w:rsidRPr="00856F94">
        <w:rPr>
          <w:sz w:val="24"/>
          <w:szCs w:val="24"/>
        </w:rPr>
        <w:t xml:space="preserve"> and to enable</w:t>
      </w:r>
      <w:r w:rsidR="00390F7A" w:rsidRPr="00856F94">
        <w:rPr>
          <w:sz w:val="24"/>
          <w:szCs w:val="24"/>
        </w:rPr>
        <w:t xml:space="preserve"> the achievement of any sustainable development goals and plans.</w:t>
      </w:r>
    </w:p>
    <w:p w14:paraId="33A4A556" w14:textId="54F5A2E9" w:rsidR="00C924A4" w:rsidRPr="00856F94" w:rsidRDefault="00DA7AD4" w:rsidP="00EF1AD0">
      <w:pPr>
        <w:pStyle w:val="ListParagraph"/>
        <w:numPr>
          <w:ilvl w:val="1"/>
          <w:numId w:val="21"/>
        </w:numPr>
        <w:rPr>
          <w:sz w:val="24"/>
          <w:szCs w:val="24"/>
        </w:rPr>
      </w:pPr>
      <w:r w:rsidRPr="00856F94">
        <w:rPr>
          <w:sz w:val="24"/>
          <w:szCs w:val="24"/>
        </w:rPr>
        <w:t>Physical</w:t>
      </w:r>
      <w:r w:rsidR="002F7051" w:rsidRPr="00856F94">
        <w:rPr>
          <w:sz w:val="24"/>
          <w:szCs w:val="24"/>
        </w:rPr>
        <w:t xml:space="preserve"> infrastructure includes </w:t>
      </w:r>
      <w:r w:rsidRPr="00856F94">
        <w:rPr>
          <w:sz w:val="24"/>
          <w:szCs w:val="24"/>
        </w:rPr>
        <w:t>roads, bike paths, walkways</w:t>
      </w:r>
      <w:r w:rsidR="002F7051" w:rsidRPr="00856F94">
        <w:rPr>
          <w:sz w:val="24"/>
          <w:szCs w:val="24"/>
        </w:rPr>
        <w:t>, electricity distribution, natural gas distribution</w:t>
      </w:r>
      <w:r w:rsidR="00531312" w:rsidRPr="00856F94">
        <w:rPr>
          <w:sz w:val="24"/>
          <w:szCs w:val="24"/>
        </w:rPr>
        <w:t xml:space="preserve">, sewer, water, </w:t>
      </w:r>
      <w:r w:rsidR="002F7051" w:rsidRPr="00856F94">
        <w:rPr>
          <w:sz w:val="24"/>
          <w:szCs w:val="24"/>
        </w:rPr>
        <w:t>and buildings that can support a variety of uses or reuses.</w:t>
      </w:r>
    </w:p>
    <w:p w14:paraId="4E67B161" w14:textId="482B1C89" w:rsidR="00C924A4" w:rsidRPr="00856F94" w:rsidRDefault="00DA7AD4" w:rsidP="00EF1AD0">
      <w:pPr>
        <w:pStyle w:val="ListParagraph"/>
        <w:numPr>
          <w:ilvl w:val="1"/>
          <w:numId w:val="21"/>
        </w:numPr>
        <w:rPr>
          <w:sz w:val="24"/>
          <w:szCs w:val="24"/>
        </w:rPr>
      </w:pPr>
      <w:r w:rsidRPr="00856F94">
        <w:rPr>
          <w:sz w:val="24"/>
          <w:szCs w:val="24"/>
        </w:rPr>
        <w:t xml:space="preserve">Digital </w:t>
      </w:r>
      <w:r w:rsidR="002F7051" w:rsidRPr="00856F94">
        <w:rPr>
          <w:sz w:val="24"/>
          <w:szCs w:val="24"/>
        </w:rPr>
        <w:t xml:space="preserve">infrastructure includes broadband, </w:t>
      </w:r>
      <w:r w:rsidR="00584677" w:rsidRPr="00856F94">
        <w:rPr>
          <w:sz w:val="24"/>
          <w:szCs w:val="24"/>
        </w:rPr>
        <w:t>telecommunications, microgrid and other “smart city” technologies to support a</w:t>
      </w:r>
      <w:r w:rsidRPr="00856F94">
        <w:rPr>
          <w:sz w:val="24"/>
          <w:szCs w:val="24"/>
        </w:rPr>
        <w:t xml:space="preserve"> variety of </w:t>
      </w:r>
      <w:r w:rsidR="00584677" w:rsidRPr="00856F94">
        <w:rPr>
          <w:sz w:val="24"/>
          <w:szCs w:val="24"/>
        </w:rPr>
        <w:t>residential and commercial uses.  This includes achieving</w:t>
      </w:r>
      <w:r w:rsidR="0078483C" w:rsidRPr="00856F94">
        <w:rPr>
          <w:sz w:val="24"/>
          <w:szCs w:val="24"/>
        </w:rPr>
        <w:t xml:space="preserve"> </w:t>
      </w:r>
      <w:r w:rsidR="00A020C6" w:rsidRPr="00856F94">
        <w:rPr>
          <w:sz w:val="24"/>
          <w:szCs w:val="24"/>
        </w:rPr>
        <w:t xml:space="preserve">broadband speeds to support </w:t>
      </w:r>
      <w:r w:rsidR="00584677" w:rsidRPr="00856F94">
        <w:rPr>
          <w:sz w:val="24"/>
          <w:szCs w:val="24"/>
        </w:rPr>
        <w:t xml:space="preserve">film and emerging media businesses, and any other businesses that require super </w:t>
      </w:r>
      <w:r w:rsidR="003A4E03" w:rsidRPr="00856F94">
        <w:rPr>
          <w:sz w:val="24"/>
          <w:szCs w:val="24"/>
        </w:rPr>
        <w:t>high-speed</w:t>
      </w:r>
      <w:r w:rsidR="00584677" w:rsidRPr="00856F94">
        <w:rPr>
          <w:sz w:val="24"/>
          <w:szCs w:val="24"/>
        </w:rPr>
        <w:t xml:space="preserve"> broadband.</w:t>
      </w:r>
    </w:p>
    <w:p w14:paraId="7B0CA79B" w14:textId="7E7507CD" w:rsidR="00C924A4" w:rsidRPr="00856F94" w:rsidRDefault="00070CEA" w:rsidP="00EF1AD0">
      <w:pPr>
        <w:pStyle w:val="ListParagraph"/>
        <w:numPr>
          <w:ilvl w:val="0"/>
          <w:numId w:val="21"/>
        </w:numPr>
        <w:rPr>
          <w:sz w:val="24"/>
          <w:szCs w:val="24"/>
        </w:rPr>
      </w:pPr>
      <w:r w:rsidRPr="00856F94">
        <w:rPr>
          <w:sz w:val="24"/>
          <w:szCs w:val="24"/>
          <w:u w:val="single"/>
        </w:rPr>
        <w:t xml:space="preserve">Catalyze and </w:t>
      </w:r>
      <w:r w:rsidR="005F1DEB" w:rsidRPr="00856F94">
        <w:rPr>
          <w:sz w:val="24"/>
          <w:szCs w:val="24"/>
          <w:u w:val="single"/>
        </w:rPr>
        <w:t>Utilize Midtown LINC</w:t>
      </w:r>
      <w:r w:rsidR="003513E6" w:rsidRPr="00856F94">
        <w:rPr>
          <w:sz w:val="24"/>
          <w:szCs w:val="24"/>
          <w:u w:val="single"/>
        </w:rPr>
        <w:t xml:space="preserve"> Overlay</w:t>
      </w:r>
      <w:r w:rsidRPr="00856F94">
        <w:rPr>
          <w:sz w:val="24"/>
          <w:szCs w:val="24"/>
        </w:rPr>
        <w:t xml:space="preserve">:  These guidelines were developed </w:t>
      </w:r>
      <w:r w:rsidR="003513E6" w:rsidRPr="00856F94">
        <w:rPr>
          <w:sz w:val="24"/>
          <w:szCs w:val="24"/>
        </w:rPr>
        <w:t xml:space="preserve">based on research </w:t>
      </w:r>
      <w:r w:rsidRPr="00856F94">
        <w:rPr>
          <w:sz w:val="24"/>
          <w:szCs w:val="24"/>
        </w:rPr>
        <w:t>focus</w:t>
      </w:r>
      <w:r w:rsidR="003513E6" w:rsidRPr="00856F94">
        <w:rPr>
          <w:sz w:val="24"/>
          <w:szCs w:val="24"/>
        </w:rPr>
        <w:t>ed</w:t>
      </w:r>
      <w:r w:rsidRPr="00856F94">
        <w:rPr>
          <w:sz w:val="24"/>
          <w:szCs w:val="24"/>
        </w:rPr>
        <w:t xml:space="preserve"> on the </w:t>
      </w:r>
      <w:r w:rsidR="00E1204D" w:rsidRPr="00856F94">
        <w:rPr>
          <w:sz w:val="24"/>
          <w:szCs w:val="24"/>
        </w:rPr>
        <w:t>Site</w:t>
      </w:r>
      <w:r w:rsidRPr="00856F94">
        <w:rPr>
          <w:sz w:val="24"/>
          <w:szCs w:val="24"/>
        </w:rPr>
        <w:t xml:space="preserve"> and i</w:t>
      </w:r>
      <w:r w:rsidR="00FF2D45" w:rsidRPr="00856F94">
        <w:rPr>
          <w:sz w:val="24"/>
          <w:szCs w:val="24"/>
        </w:rPr>
        <w:t xml:space="preserve">mmediate </w:t>
      </w:r>
      <w:r w:rsidR="003513E6" w:rsidRPr="00856F94">
        <w:rPr>
          <w:sz w:val="24"/>
          <w:szCs w:val="24"/>
        </w:rPr>
        <w:t>surrounding properties.  However,</w:t>
      </w:r>
      <w:r w:rsidR="00A020C6" w:rsidRPr="00856F94">
        <w:rPr>
          <w:sz w:val="24"/>
          <w:szCs w:val="24"/>
        </w:rPr>
        <w:t xml:space="preserve"> achieving</w:t>
      </w:r>
      <w:r w:rsidR="00FF2D45" w:rsidRPr="00856F94">
        <w:rPr>
          <w:sz w:val="24"/>
          <w:szCs w:val="24"/>
        </w:rPr>
        <w:t xml:space="preserve"> our community’s preferred uses do</w:t>
      </w:r>
      <w:r w:rsidR="00A020C6" w:rsidRPr="00856F94">
        <w:rPr>
          <w:sz w:val="24"/>
          <w:szCs w:val="24"/>
        </w:rPr>
        <w:t>es</w:t>
      </w:r>
      <w:r w:rsidR="00FF2D45" w:rsidRPr="00856F94">
        <w:rPr>
          <w:sz w:val="24"/>
          <w:szCs w:val="24"/>
        </w:rPr>
        <w:t xml:space="preserve"> not all have to occur on the </w:t>
      </w:r>
      <w:proofErr w:type="gramStart"/>
      <w:r w:rsidR="00E1204D" w:rsidRPr="00856F94">
        <w:rPr>
          <w:sz w:val="24"/>
          <w:szCs w:val="24"/>
        </w:rPr>
        <w:t>Site</w:t>
      </w:r>
      <w:r w:rsidR="00FF2D45" w:rsidRPr="00856F94">
        <w:rPr>
          <w:sz w:val="24"/>
          <w:szCs w:val="24"/>
        </w:rPr>
        <w:t>.</w:t>
      </w:r>
      <w:proofErr w:type="gramEnd"/>
      <w:r w:rsidRPr="00856F94">
        <w:rPr>
          <w:sz w:val="24"/>
          <w:szCs w:val="24"/>
        </w:rPr>
        <w:t xml:space="preserve"> </w:t>
      </w:r>
      <w:r w:rsidR="00FF2D45" w:rsidRPr="00856F94">
        <w:rPr>
          <w:sz w:val="24"/>
          <w:szCs w:val="24"/>
        </w:rPr>
        <w:t xml:space="preserve"> </w:t>
      </w:r>
      <w:r w:rsidRPr="00856F94">
        <w:rPr>
          <w:sz w:val="24"/>
          <w:szCs w:val="24"/>
        </w:rPr>
        <w:t xml:space="preserve">The </w:t>
      </w:r>
      <w:r w:rsidR="00A020C6" w:rsidRPr="00856F94">
        <w:rPr>
          <w:sz w:val="24"/>
          <w:szCs w:val="24"/>
        </w:rPr>
        <w:t>property</w:t>
      </w:r>
      <w:r w:rsidRPr="00856F94">
        <w:rPr>
          <w:sz w:val="24"/>
          <w:szCs w:val="24"/>
        </w:rPr>
        <w:t xml:space="preserve"> is located within the Midtown </w:t>
      </w:r>
      <w:r w:rsidR="003A4E03" w:rsidRPr="00856F94">
        <w:rPr>
          <w:sz w:val="24"/>
          <w:szCs w:val="24"/>
        </w:rPr>
        <w:t>LINC;</w:t>
      </w:r>
      <w:r w:rsidRPr="00856F94">
        <w:rPr>
          <w:sz w:val="24"/>
          <w:szCs w:val="24"/>
        </w:rPr>
        <w:t xml:space="preserve"> therefore</w:t>
      </w:r>
      <w:r w:rsidR="00FF2D45" w:rsidRPr="00856F94">
        <w:rPr>
          <w:sz w:val="24"/>
          <w:szCs w:val="24"/>
        </w:rPr>
        <w:t xml:space="preserve">, the </w:t>
      </w:r>
      <w:r w:rsidR="00877E19" w:rsidRPr="00856F94">
        <w:rPr>
          <w:sz w:val="24"/>
          <w:szCs w:val="24"/>
        </w:rPr>
        <w:t>subsequent</w:t>
      </w:r>
      <w:r w:rsidR="00FF2D45" w:rsidRPr="00856F94">
        <w:rPr>
          <w:sz w:val="24"/>
          <w:szCs w:val="24"/>
        </w:rPr>
        <w:t xml:space="preserve"> phases </w:t>
      </w:r>
      <w:r w:rsidR="003513E6" w:rsidRPr="00856F94">
        <w:rPr>
          <w:sz w:val="24"/>
          <w:szCs w:val="24"/>
        </w:rPr>
        <w:t>can</w:t>
      </w:r>
      <w:r w:rsidRPr="00856F94">
        <w:rPr>
          <w:sz w:val="24"/>
          <w:szCs w:val="24"/>
        </w:rPr>
        <w:t xml:space="preserve"> con</w:t>
      </w:r>
      <w:r w:rsidR="00A020C6" w:rsidRPr="00856F94">
        <w:rPr>
          <w:sz w:val="24"/>
          <w:szCs w:val="24"/>
        </w:rPr>
        <w:t>sider how the plans for the Site</w:t>
      </w:r>
      <w:r w:rsidRPr="00856F94">
        <w:rPr>
          <w:sz w:val="24"/>
          <w:szCs w:val="24"/>
        </w:rPr>
        <w:t xml:space="preserve"> can spur owners of properties in the Midtown LINC </w:t>
      </w:r>
      <w:r w:rsidR="00C64A81" w:rsidRPr="00856F94">
        <w:rPr>
          <w:sz w:val="24"/>
          <w:szCs w:val="24"/>
        </w:rPr>
        <w:t xml:space="preserve">corridor </w:t>
      </w:r>
      <w:r w:rsidRPr="00856F94">
        <w:rPr>
          <w:sz w:val="24"/>
          <w:szCs w:val="24"/>
        </w:rPr>
        <w:t>to redevelop their properties</w:t>
      </w:r>
      <w:r w:rsidR="00A020C6" w:rsidRPr="00856F94">
        <w:rPr>
          <w:sz w:val="24"/>
          <w:szCs w:val="24"/>
        </w:rPr>
        <w:t xml:space="preserve"> in ways advance the Principles and Uses described in these guidelines.</w:t>
      </w:r>
    </w:p>
    <w:p w14:paraId="2F86EF8D" w14:textId="77777777" w:rsidR="002D48A3" w:rsidRPr="00856F94" w:rsidRDefault="002D48A3" w:rsidP="006B4165">
      <w:pPr>
        <w:pStyle w:val="ListParagraph"/>
        <w:ind w:left="0"/>
        <w:rPr>
          <w:b/>
          <w:sz w:val="24"/>
          <w:szCs w:val="24"/>
        </w:rPr>
      </w:pPr>
    </w:p>
    <w:p w14:paraId="66A0D301" w14:textId="77777777" w:rsidR="002D48A3" w:rsidRPr="00856F94" w:rsidRDefault="002D48A3" w:rsidP="006B4165">
      <w:pPr>
        <w:pStyle w:val="ListParagraph"/>
        <w:ind w:left="0"/>
        <w:rPr>
          <w:b/>
          <w:sz w:val="24"/>
          <w:szCs w:val="24"/>
        </w:rPr>
      </w:pPr>
      <w:r w:rsidRPr="00856F94">
        <w:rPr>
          <w:b/>
          <w:sz w:val="24"/>
          <w:szCs w:val="24"/>
        </w:rPr>
        <w:t>Preferred Uses</w:t>
      </w:r>
      <w:r w:rsidR="00621EEF" w:rsidRPr="00856F94">
        <w:rPr>
          <w:b/>
          <w:sz w:val="24"/>
          <w:szCs w:val="24"/>
        </w:rPr>
        <w:t>:</w:t>
      </w:r>
      <w:r w:rsidR="00621EEF" w:rsidRPr="00856F94">
        <w:rPr>
          <w:b/>
          <w:color w:val="C0504D" w:themeColor="accent2"/>
          <w:sz w:val="24"/>
          <w:szCs w:val="24"/>
        </w:rPr>
        <w:t xml:space="preserve"> </w:t>
      </w:r>
      <w:r w:rsidR="00A020C6" w:rsidRPr="00856F94">
        <w:rPr>
          <w:b/>
          <w:color w:val="C0504D" w:themeColor="accent2"/>
          <w:sz w:val="24"/>
          <w:szCs w:val="24"/>
        </w:rPr>
        <w:t xml:space="preserve"> </w:t>
      </w:r>
      <w:r w:rsidR="00A020C6" w:rsidRPr="00856F94">
        <w:rPr>
          <w:sz w:val="24"/>
          <w:szCs w:val="24"/>
        </w:rPr>
        <w:t>Based on the Research, t</w:t>
      </w:r>
      <w:r w:rsidR="00E41629" w:rsidRPr="00856F94">
        <w:rPr>
          <w:sz w:val="24"/>
          <w:szCs w:val="24"/>
        </w:rPr>
        <w:t>he following are the top five preferred uses for the site, in ranked order.  All of them are highly supported</w:t>
      </w:r>
      <w:r w:rsidR="00F416BD" w:rsidRPr="00856F94">
        <w:rPr>
          <w:sz w:val="24"/>
          <w:szCs w:val="24"/>
        </w:rPr>
        <w:t xml:space="preserve"> by majority of our community</w:t>
      </w:r>
      <w:r w:rsidR="00E41629" w:rsidRPr="00856F94">
        <w:rPr>
          <w:sz w:val="24"/>
          <w:szCs w:val="24"/>
        </w:rPr>
        <w:t>.</w:t>
      </w:r>
    </w:p>
    <w:p w14:paraId="42CBC4F3" w14:textId="77777777" w:rsidR="005F1DEB" w:rsidRPr="00856F94" w:rsidRDefault="005F1DEB" w:rsidP="006B4165">
      <w:pPr>
        <w:pStyle w:val="ListParagraph"/>
        <w:ind w:left="0"/>
        <w:rPr>
          <w:b/>
          <w:sz w:val="24"/>
          <w:szCs w:val="24"/>
        </w:rPr>
      </w:pPr>
    </w:p>
    <w:p w14:paraId="1E4F7439" w14:textId="77777777" w:rsidR="006C51B5" w:rsidRPr="00856F94" w:rsidRDefault="00712A1F" w:rsidP="00707139">
      <w:pPr>
        <w:pStyle w:val="ListParagraph"/>
        <w:numPr>
          <w:ilvl w:val="0"/>
          <w:numId w:val="29"/>
        </w:numPr>
        <w:rPr>
          <w:sz w:val="24"/>
          <w:szCs w:val="24"/>
        </w:rPr>
      </w:pPr>
      <w:r w:rsidRPr="00856F94">
        <w:rPr>
          <w:sz w:val="24"/>
          <w:szCs w:val="24"/>
          <w:u w:val="single"/>
        </w:rPr>
        <w:t>Higher Education</w:t>
      </w:r>
      <w:r w:rsidR="00E41629" w:rsidRPr="00856F94">
        <w:rPr>
          <w:sz w:val="24"/>
          <w:szCs w:val="24"/>
        </w:rPr>
        <w:t xml:space="preserve">: </w:t>
      </w:r>
      <w:r w:rsidR="002C7B20" w:rsidRPr="00856F94">
        <w:rPr>
          <w:sz w:val="24"/>
          <w:szCs w:val="24"/>
        </w:rPr>
        <w:t xml:space="preserve">Pursue and secure </w:t>
      </w:r>
      <w:r w:rsidR="00E41629" w:rsidRPr="00856F94">
        <w:rPr>
          <w:sz w:val="24"/>
          <w:szCs w:val="24"/>
        </w:rPr>
        <w:t>premier</w:t>
      </w:r>
      <w:r w:rsidR="00AF74DF" w:rsidRPr="00856F94">
        <w:rPr>
          <w:sz w:val="24"/>
          <w:szCs w:val="24"/>
        </w:rPr>
        <w:t>, accredited</w:t>
      </w:r>
      <w:r w:rsidR="00E41629" w:rsidRPr="00856F94">
        <w:rPr>
          <w:sz w:val="24"/>
          <w:szCs w:val="24"/>
        </w:rPr>
        <w:t xml:space="preserve"> higher education</w:t>
      </w:r>
      <w:r w:rsidR="00A020C6" w:rsidRPr="00856F94">
        <w:rPr>
          <w:sz w:val="24"/>
          <w:szCs w:val="24"/>
        </w:rPr>
        <w:t>, including vocational and skills training</w:t>
      </w:r>
      <w:r w:rsidR="00707139" w:rsidRPr="00856F94">
        <w:rPr>
          <w:sz w:val="24"/>
          <w:szCs w:val="24"/>
        </w:rPr>
        <w:t xml:space="preserve"> </w:t>
      </w:r>
      <w:proofErr w:type="gramStart"/>
      <w:r w:rsidR="00707139" w:rsidRPr="00856F94">
        <w:rPr>
          <w:sz w:val="24"/>
          <w:szCs w:val="24"/>
        </w:rPr>
        <w:t>programs</w:t>
      </w:r>
      <w:r w:rsidR="00A020C6" w:rsidRPr="00856F94">
        <w:rPr>
          <w:sz w:val="24"/>
          <w:szCs w:val="24"/>
        </w:rPr>
        <w:t>,</w:t>
      </w:r>
      <w:r w:rsidR="00E41629" w:rsidRPr="00856F94">
        <w:rPr>
          <w:sz w:val="24"/>
          <w:szCs w:val="24"/>
        </w:rPr>
        <w:t xml:space="preserve"> that</w:t>
      </w:r>
      <w:proofErr w:type="gramEnd"/>
      <w:r w:rsidR="00E41629" w:rsidRPr="00856F94">
        <w:rPr>
          <w:sz w:val="24"/>
          <w:szCs w:val="24"/>
        </w:rPr>
        <w:t xml:space="preserve"> is a great for local and regional </w:t>
      </w:r>
      <w:r w:rsidR="00F271D7" w:rsidRPr="00856F94">
        <w:rPr>
          <w:sz w:val="24"/>
          <w:szCs w:val="24"/>
        </w:rPr>
        <w:t>students</w:t>
      </w:r>
      <w:r w:rsidR="00E41629" w:rsidRPr="00856F94">
        <w:rPr>
          <w:sz w:val="24"/>
          <w:szCs w:val="24"/>
        </w:rPr>
        <w:t>, and attracts students nationally and internationally.</w:t>
      </w:r>
      <w:r w:rsidR="00F416BD" w:rsidRPr="00856F94">
        <w:rPr>
          <w:sz w:val="24"/>
          <w:szCs w:val="24"/>
        </w:rPr>
        <w:t xml:space="preserve"> Considerations</w:t>
      </w:r>
      <w:r w:rsidR="00917C30" w:rsidRPr="00856F94">
        <w:rPr>
          <w:sz w:val="24"/>
          <w:szCs w:val="24"/>
        </w:rPr>
        <w:t xml:space="preserve"> and parameters</w:t>
      </w:r>
      <w:r w:rsidR="00F416BD" w:rsidRPr="00856F94">
        <w:rPr>
          <w:sz w:val="24"/>
          <w:szCs w:val="24"/>
        </w:rPr>
        <w:t xml:space="preserve"> include:</w:t>
      </w:r>
    </w:p>
    <w:p w14:paraId="692A6F4B" w14:textId="77777777" w:rsidR="002B575D" w:rsidRPr="00856F94" w:rsidRDefault="00712A1F" w:rsidP="00707139">
      <w:pPr>
        <w:pStyle w:val="ListParagraph"/>
        <w:numPr>
          <w:ilvl w:val="1"/>
          <w:numId w:val="29"/>
        </w:numPr>
        <w:rPr>
          <w:sz w:val="24"/>
          <w:szCs w:val="24"/>
        </w:rPr>
      </w:pPr>
      <w:r w:rsidRPr="00856F94">
        <w:rPr>
          <w:sz w:val="24"/>
          <w:szCs w:val="24"/>
          <w:u w:val="single"/>
        </w:rPr>
        <w:t>Education Village</w:t>
      </w:r>
      <w:r w:rsidR="002B575D" w:rsidRPr="00856F94">
        <w:rPr>
          <w:sz w:val="24"/>
          <w:szCs w:val="24"/>
        </w:rPr>
        <w:t xml:space="preserve">:  </w:t>
      </w:r>
      <w:r w:rsidR="00321FAC" w:rsidRPr="00856F94">
        <w:rPr>
          <w:sz w:val="24"/>
          <w:szCs w:val="24"/>
        </w:rPr>
        <w:t>Attract</w:t>
      </w:r>
      <w:r w:rsidR="00707139" w:rsidRPr="00856F94">
        <w:rPr>
          <w:sz w:val="24"/>
          <w:szCs w:val="24"/>
        </w:rPr>
        <w:t xml:space="preserve"> a single provider or</w:t>
      </w:r>
      <w:r w:rsidR="00321FAC" w:rsidRPr="00856F94">
        <w:rPr>
          <w:sz w:val="24"/>
          <w:szCs w:val="24"/>
        </w:rPr>
        <w:t xml:space="preserve"> multiple education providers, preferably, with existing national or international reputation for the high quality of the program</w:t>
      </w:r>
      <w:r w:rsidR="00707139" w:rsidRPr="00856F94">
        <w:rPr>
          <w:sz w:val="24"/>
          <w:szCs w:val="24"/>
        </w:rPr>
        <w:t>s</w:t>
      </w:r>
      <w:r w:rsidR="00321FAC" w:rsidRPr="00856F94">
        <w:rPr>
          <w:sz w:val="24"/>
          <w:szCs w:val="24"/>
        </w:rPr>
        <w:t xml:space="preserve">.  An example would be one college expanding its film school to the property while another </w:t>
      </w:r>
      <w:r w:rsidR="00F416BD" w:rsidRPr="00856F94">
        <w:rPr>
          <w:sz w:val="24"/>
          <w:szCs w:val="24"/>
        </w:rPr>
        <w:t>expanded</w:t>
      </w:r>
      <w:r w:rsidR="002F40DA" w:rsidRPr="00856F94">
        <w:rPr>
          <w:sz w:val="24"/>
          <w:szCs w:val="24"/>
        </w:rPr>
        <w:t xml:space="preserve"> its technology and engineering school.</w:t>
      </w:r>
    </w:p>
    <w:p w14:paraId="1BFC801E" w14:textId="77777777" w:rsidR="00712A1F" w:rsidRPr="00856F94" w:rsidRDefault="00712A1F" w:rsidP="00707139">
      <w:pPr>
        <w:pStyle w:val="ListParagraph"/>
        <w:numPr>
          <w:ilvl w:val="1"/>
          <w:numId w:val="29"/>
        </w:numPr>
        <w:rPr>
          <w:sz w:val="24"/>
          <w:szCs w:val="24"/>
        </w:rPr>
      </w:pPr>
      <w:r w:rsidRPr="00856F94">
        <w:rPr>
          <w:sz w:val="24"/>
          <w:szCs w:val="24"/>
          <w:u w:val="single"/>
        </w:rPr>
        <w:t>Collaborate</w:t>
      </w:r>
      <w:r w:rsidR="00707139" w:rsidRPr="00856F94">
        <w:rPr>
          <w:sz w:val="24"/>
          <w:szCs w:val="24"/>
        </w:rPr>
        <w:t>:  E</w:t>
      </w:r>
      <w:r w:rsidRPr="00856F94">
        <w:rPr>
          <w:sz w:val="24"/>
          <w:szCs w:val="24"/>
        </w:rPr>
        <w:t xml:space="preserve">ncourage any higher education providers on the </w:t>
      </w:r>
      <w:r w:rsidR="00E1204D" w:rsidRPr="00856F94">
        <w:rPr>
          <w:sz w:val="24"/>
          <w:szCs w:val="24"/>
        </w:rPr>
        <w:t>Site</w:t>
      </w:r>
      <w:r w:rsidRPr="00856F94">
        <w:rPr>
          <w:sz w:val="24"/>
          <w:szCs w:val="24"/>
        </w:rPr>
        <w:t xml:space="preserve"> to cooperate or collaborate with existing local, regional and state higher education providers</w:t>
      </w:r>
      <w:r w:rsidR="00707139" w:rsidRPr="00856F94">
        <w:rPr>
          <w:sz w:val="24"/>
          <w:szCs w:val="24"/>
        </w:rPr>
        <w:t xml:space="preserve">, as well as </w:t>
      </w:r>
      <w:r w:rsidRPr="00856F94">
        <w:rPr>
          <w:sz w:val="24"/>
          <w:szCs w:val="24"/>
        </w:rPr>
        <w:t xml:space="preserve">with local </w:t>
      </w:r>
      <w:r w:rsidR="00AF74DF" w:rsidRPr="00856F94">
        <w:rPr>
          <w:sz w:val="24"/>
          <w:szCs w:val="24"/>
        </w:rPr>
        <w:t xml:space="preserve">public and private </w:t>
      </w:r>
      <w:r w:rsidRPr="00856F94">
        <w:rPr>
          <w:sz w:val="24"/>
          <w:szCs w:val="24"/>
        </w:rPr>
        <w:t>elementary, middle and high schools for the educational and career advancement of all students and residents.</w:t>
      </w:r>
    </w:p>
    <w:p w14:paraId="40CBB9A4" w14:textId="77777777" w:rsidR="002F40DA" w:rsidRPr="00856F94" w:rsidRDefault="002B575D" w:rsidP="00707139">
      <w:pPr>
        <w:pStyle w:val="ListParagraph"/>
        <w:numPr>
          <w:ilvl w:val="1"/>
          <w:numId w:val="29"/>
        </w:numPr>
        <w:rPr>
          <w:sz w:val="24"/>
          <w:szCs w:val="24"/>
        </w:rPr>
      </w:pPr>
      <w:r w:rsidRPr="00856F94">
        <w:rPr>
          <w:sz w:val="24"/>
          <w:szCs w:val="24"/>
          <w:u w:val="single"/>
        </w:rPr>
        <w:t>Types and Subject-Matter</w:t>
      </w:r>
      <w:r w:rsidRPr="00856F94">
        <w:rPr>
          <w:sz w:val="24"/>
          <w:szCs w:val="24"/>
        </w:rPr>
        <w:t xml:space="preserve">: </w:t>
      </w:r>
      <w:r w:rsidR="002F40DA" w:rsidRPr="00856F94">
        <w:rPr>
          <w:sz w:val="24"/>
          <w:szCs w:val="24"/>
        </w:rPr>
        <w:t xml:space="preserve">Initially pursue 4-year </w:t>
      </w:r>
      <w:r w:rsidR="00F416BD" w:rsidRPr="00856F94">
        <w:rPr>
          <w:sz w:val="24"/>
          <w:szCs w:val="24"/>
        </w:rPr>
        <w:t>degree providers, as well as</w:t>
      </w:r>
      <w:r w:rsidR="002F40DA" w:rsidRPr="00856F94">
        <w:rPr>
          <w:sz w:val="24"/>
          <w:szCs w:val="24"/>
        </w:rPr>
        <w:t xml:space="preserve"> vocational</w:t>
      </w:r>
      <w:r w:rsidR="00D038B8" w:rsidRPr="00856F94">
        <w:rPr>
          <w:sz w:val="24"/>
          <w:szCs w:val="24"/>
        </w:rPr>
        <w:t xml:space="preserve"> and technical training</w:t>
      </w:r>
      <w:r w:rsidR="002F40DA" w:rsidRPr="00856F94">
        <w:rPr>
          <w:sz w:val="24"/>
          <w:szCs w:val="24"/>
        </w:rPr>
        <w:t xml:space="preserve"> programs that do not directly compete with local and regional community colleges. </w:t>
      </w:r>
      <w:r w:rsidR="00223683" w:rsidRPr="00856F94">
        <w:rPr>
          <w:sz w:val="24"/>
          <w:szCs w:val="24"/>
        </w:rPr>
        <w:t xml:space="preserve"> Prefer curriculum areas that align well with Santa Fe and New</w:t>
      </w:r>
      <w:r w:rsidR="00304424" w:rsidRPr="00856F94">
        <w:rPr>
          <w:sz w:val="24"/>
          <w:szCs w:val="24"/>
        </w:rPr>
        <w:t xml:space="preserve"> Mexican</w:t>
      </w:r>
      <w:r w:rsidR="00223683" w:rsidRPr="00856F94">
        <w:rPr>
          <w:sz w:val="24"/>
          <w:szCs w:val="24"/>
        </w:rPr>
        <w:t xml:space="preserve"> heritage, resources and business </w:t>
      </w:r>
      <w:r w:rsidR="00421292" w:rsidRPr="00856F94">
        <w:rPr>
          <w:sz w:val="24"/>
          <w:szCs w:val="24"/>
        </w:rPr>
        <w:t>opportunities</w:t>
      </w:r>
      <w:r w:rsidR="00223683" w:rsidRPr="00856F94">
        <w:rPr>
          <w:sz w:val="24"/>
          <w:szCs w:val="24"/>
        </w:rPr>
        <w:t xml:space="preserve">, as well as </w:t>
      </w:r>
      <w:r w:rsidR="00421292" w:rsidRPr="00856F94">
        <w:rPr>
          <w:sz w:val="24"/>
          <w:szCs w:val="24"/>
        </w:rPr>
        <w:t xml:space="preserve">build skills for career paths in </w:t>
      </w:r>
      <w:r w:rsidR="00223683" w:rsidRPr="00856F94">
        <w:rPr>
          <w:sz w:val="24"/>
          <w:szCs w:val="24"/>
        </w:rPr>
        <w:t>projected growth areas in the local, regional and national economy.</w:t>
      </w:r>
      <w:r w:rsidR="00421292" w:rsidRPr="00856F94">
        <w:rPr>
          <w:sz w:val="24"/>
          <w:szCs w:val="24"/>
        </w:rPr>
        <w:t xml:space="preserve"> </w:t>
      </w:r>
    </w:p>
    <w:p w14:paraId="629DB200" w14:textId="77777777" w:rsidR="006C51B5" w:rsidRPr="00856F94" w:rsidRDefault="002F40DA" w:rsidP="00707139">
      <w:pPr>
        <w:pStyle w:val="ListParagraph"/>
        <w:numPr>
          <w:ilvl w:val="2"/>
          <w:numId w:val="29"/>
        </w:numPr>
        <w:rPr>
          <w:sz w:val="24"/>
          <w:szCs w:val="24"/>
        </w:rPr>
      </w:pPr>
      <w:r w:rsidRPr="00856F94">
        <w:rPr>
          <w:sz w:val="24"/>
          <w:szCs w:val="24"/>
        </w:rPr>
        <w:t xml:space="preserve">Over time </w:t>
      </w:r>
      <w:r w:rsidR="00223683" w:rsidRPr="00856F94">
        <w:rPr>
          <w:sz w:val="24"/>
          <w:szCs w:val="24"/>
        </w:rPr>
        <w:t xml:space="preserve">consider adding other types of education such as </w:t>
      </w:r>
      <w:r w:rsidR="00413B31" w:rsidRPr="00856F94">
        <w:rPr>
          <w:sz w:val="24"/>
          <w:szCs w:val="24"/>
        </w:rPr>
        <w:t>master’s</w:t>
      </w:r>
      <w:r w:rsidR="00223683" w:rsidRPr="00856F94">
        <w:rPr>
          <w:sz w:val="24"/>
          <w:szCs w:val="24"/>
        </w:rPr>
        <w:t xml:space="preserve"> degrees, </w:t>
      </w:r>
      <w:r w:rsidR="00421292" w:rsidRPr="00856F94">
        <w:rPr>
          <w:sz w:val="24"/>
          <w:szCs w:val="24"/>
        </w:rPr>
        <w:t>doctoral</w:t>
      </w:r>
      <w:r w:rsidR="00223683" w:rsidRPr="00856F94">
        <w:rPr>
          <w:sz w:val="24"/>
          <w:szCs w:val="24"/>
        </w:rPr>
        <w:t xml:space="preserve"> degrees and </w:t>
      </w:r>
      <w:r w:rsidR="00712A1F" w:rsidRPr="00856F94">
        <w:rPr>
          <w:sz w:val="24"/>
          <w:szCs w:val="24"/>
        </w:rPr>
        <w:t>professional development</w:t>
      </w:r>
      <w:r w:rsidR="00421292" w:rsidRPr="00856F94">
        <w:rPr>
          <w:sz w:val="24"/>
          <w:szCs w:val="24"/>
        </w:rPr>
        <w:t>.</w:t>
      </w:r>
    </w:p>
    <w:p w14:paraId="56C299A4" w14:textId="77777777" w:rsidR="00F271D7" w:rsidRPr="00856F94" w:rsidRDefault="00707139" w:rsidP="00707139">
      <w:pPr>
        <w:pStyle w:val="ListParagraph"/>
        <w:numPr>
          <w:ilvl w:val="2"/>
          <w:numId w:val="29"/>
        </w:numPr>
        <w:rPr>
          <w:sz w:val="24"/>
          <w:szCs w:val="24"/>
        </w:rPr>
      </w:pPr>
      <w:r w:rsidRPr="00856F94">
        <w:rPr>
          <w:sz w:val="24"/>
          <w:szCs w:val="24"/>
        </w:rPr>
        <w:t>Support and e</w:t>
      </w:r>
      <w:r w:rsidR="00222CD8" w:rsidRPr="00856F94">
        <w:rPr>
          <w:sz w:val="24"/>
          <w:szCs w:val="24"/>
        </w:rPr>
        <w:t>ncourage</w:t>
      </w:r>
      <w:r w:rsidR="00F271D7" w:rsidRPr="00856F94">
        <w:rPr>
          <w:sz w:val="24"/>
          <w:szCs w:val="24"/>
        </w:rPr>
        <w:t xml:space="preserve"> workforce development</w:t>
      </w:r>
      <w:r w:rsidRPr="00856F94">
        <w:rPr>
          <w:sz w:val="24"/>
          <w:szCs w:val="24"/>
        </w:rPr>
        <w:t>.</w:t>
      </w:r>
      <w:r w:rsidR="00F271D7" w:rsidRPr="00856F94">
        <w:rPr>
          <w:sz w:val="24"/>
          <w:szCs w:val="24"/>
        </w:rPr>
        <w:t xml:space="preserve"> </w:t>
      </w:r>
    </w:p>
    <w:p w14:paraId="028D1B26" w14:textId="77777777" w:rsidR="00621EEF" w:rsidRPr="00856F94" w:rsidRDefault="006A7C1E" w:rsidP="00707139">
      <w:pPr>
        <w:pStyle w:val="ListParagraph"/>
        <w:numPr>
          <w:ilvl w:val="1"/>
          <w:numId w:val="29"/>
        </w:numPr>
        <w:rPr>
          <w:sz w:val="24"/>
          <w:szCs w:val="24"/>
        </w:rPr>
      </w:pPr>
      <w:r w:rsidRPr="00856F94">
        <w:rPr>
          <w:sz w:val="24"/>
          <w:szCs w:val="24"/>
          <w:u w:val="single"/>
        </w:rPr>
        <w:t>Size</w:t>
      </w:r>
      <w:r w:rsidRPr="00856F94">
        <w:rPr>
          <w:sz w:val="24"/>
          <w:szCs w:val="24"/>
        </w:rPr>
        <w:t xml:space="preserve">: </w:t>
      </w:r>
      <w:r w:rsidR="00917C30" w:rsidRPr="00856F94">
        <w:rPr>
          <w:sz w:val="24"/>
          <w:szCs w:val="24"/>
        </w:rPr>
        <w:t xml:space="preserve">At maturity, </w:t>
      </w:r>
      <w:r w:rsidR="00707139" w:rsidRPr="00856F94">
        <w:rPr>
          <w:sz w:val="24"/>
          <w:szCs w:val="24"/>
        </w:rPr>
        <w:t>2,000 or more</w:t>
      </w:r>
      <w:r w:rsidR="00421292" w:rsidRPr="00856F94">
        <w:rPr>
          <w:sz w:val="24"/>
          <w:szCs w:val="24"/>
        </w:rPr>
        <w:t xml:space="preserve"> s</w:t>
      </w:r>
      <w:r w:rsidR="00712A1F" w:rsidRPr="00856F94">
        <w:rPr>
          <w:sz w:val="24"/>
          <w:szCs w:val="24"/>
        </w:rPr>
        <w:t>tudents</w:t>
      </w:r>
      <w:r w:rsidR="003D5E98" w:rsidRPr="00856F94">
        <w:rPr>
          <w:sz w:val="24"/>
          <w:szCs w:val="24"/>
        </w:rPr>
        <w:t xml:space="preserve"> would attend school or training programs </w:t>
      </w:r>
      <w:r w:rsidR="00917C30" w:rsidRPr="00856F94">
        <w:rPr>
          <w:sz w:val="24"/>
          <w:szCs w:val="24"/>
        </w:rPr>
        <w:t>on site</w:t>
      </w:r>
      <w:r w:rsidR="00421292" w:rsidRPr="00856F94">
        <w:rPr>
          <w:sz w:val="24"/>
          <w:szCs w:val="24"/>
        </w:rPr>
        <w:t>.</w:t>
      </w:r>
    </w:p>
    <w:p w14:paraId="7A5729DD" w14:textId="77777777" w:rsidR="006C51B5" w:rsidRPr="00856F94" w:rsidRDefault="00F416BD" w:rsidP="00707139">
      <w:pPr>
        <w:pStyle w:val="ListParagraph"/>
        <w:numPr>
          <w:ilvl w:val="0"/>
          <w:numId w:val="29"/>
        </w:numPr>
        <w:rPr>
          <w:sz w:val="24"/>
          <w:szCs w:val="24"/>
        </w:rPr>
      </w:pPr>
      <w:r w:rsidRPr="00856F94">
        <w:rPr>
          <w:sz w:val="24"/>
          <w:szCs w:val="24"/>
          <w:u w:val="single"/>
        </w:rPr>
        <w:t>Housing</w:t>
      </w:r>
      <w:r w:rsidRPr="00856F94">
        <w:rPr>
          <w:sz w:val="24"/>
          <w:szCs w:val="24"/>
        </w:rPr>
        <w:t xml:space="preserve">:  </w:t>
      </w:r>
      <w:r w:rsidR="00917C30" w:rsidRPr="00856F94">
        <w:rPr>
          <w:sz w:val="24"/>
          <w:szCs w:val="24"/>
        </w:rPr>
        <w:t xml:space="preserve">Utilizing a variety of strategies, provide housing that is affordable </w:t>
      </w:r>
      <w:r w:rsidR="00707139" w:rsidRPr="00856F94">
        <w:rPr>
          <w:sz w:val="24"/>
          <w:szCs w:val="24"/>
        </w:rPr>
        <w:t>for a wide range of residents</w:t>
      </w:r>
      <w:r w:rsidR="00AF48BE" w:rsidRPr="00856F94">
        <w:rPr>
          <w:sz w:val="24"/>
          <w:szCs w:val="24"/>
        </w:rPr>
        <w:t xml:space="preserve"> and income levels</w:t>
      </w:r>
      <w:r w:rsidR="004C26FC" w:rsidRPr="00856F94">
        <w:rPr>
          <w:sz w:val="24"/>
          <w:szCs w:val="24"/>
        </w:rPr>
        <w:t>, including students</w:t>
      </w:r>
      <w:r w:rsidR="00707139" w:rsidRPr="00856F94">
        <w:rPr>
          <w:sz w:val="24"/>
          <w:szCs w:val="24"/>
        </w:rPr>
        <w:t xml:space="preserve">.  </w:t>
      </w:r>
      <w:r w:rsidR="00917C30" w:rsidRPr="00856F94">
        <w:rPr>
          <w:sz w:val="24"/>
          <w:szCs w:val="24"/>
        </w:rPr>
        <w:t>Considerations and parameters include:</w:t>
      </w:r>
    </w:p>
    <w:p w14:paraId="7CEDF1CE" w14:textId="77777777" w:rsidR="00917C30" w:rsidRPr="00856F94" w:rsidRDefault="00707139" w:rsidP="00707139">
      <w:pPr>
        <w:pStyle w:val="ListParagraph"/>
        <w:numPr>
          <w:ilvl w:val="1"/>
          <w:numId w:val="29"/>
        </w:numPr>
        <w:rPr>
          <w:sz w:val="24"/>
          <w:szCs w:val="24"/>
        </w:rPr>
      </w:pPr>
      <w:r w:rsidRPr="00856F94">
        <w:rPr>
          <w:sz w:val="24"/>
          <w:szCs w:val="24"/>
        </w:rPr>
        <w:t xml:space="preserve">If the Site includes higher education, then the priority is </w:t>
      </w:r>
      <w:r w:rsidR="00AF48BE" w:rsidRPr="00856F94">
        <w:rPr>
          <w:sz w:val="24"/>
          <w:szCs w:val="24"/>
        </w:rPr>
        <w:t xml:space="preserve">for </w:t>
      </w:r>
      <w:r w:rsidRPr="00856F94">
        <w:rPr>
          <w:sz w:val="24"/>
          <w:szCs w:val="24"/>
        </w:rPr>
        <w:t>suf</w:t>
      </w:r>
      <w:r w:rsidR="00CF3F61" w:rsidRPr="00856F94">
        <w:rPr>
          <w:sz w:val="24"/>
          <w:szCs w:val="24"/>
        </w:rPr>
        <w:t xml:space="preserve">ficient </w:t>
      </w:r>
      <w:r w:rsidR="004C26FC" w:rsidRPr="00856F94">
        <w:rPr>
          <w:sz w:val="24"/>
          <w:szCs w:val="24"/>
        </w:rPr>
        <w:t xml:space="preserve">housing </w:t>
      </w:r>
      <w:r w:rsidR="00AF48BE" w:rsidRPr="00856F94">
        <w:rPr>
          <w:sz w:val="24"/>
          <w:szCs w:val="24"/>
        </w:rPr>
        <w:t>to be</w:t>
      </w:r>
      <w:r w:rsidR="004C26FC" w:rsidRPr="00856F94">
        <w:rPr>
          <w:sz w:val="24"/>
          <w:szCs w:val="24"/>
        </w:rPr>
        <w:t xml:space="preserve"> provide</w:t>
      </w:r>
      <w:r w:rsidR="00AF48BE" w:rsidRPr="00856F94">
        <w:rPr>
          <w:sz w:val="24"/>
          <w:szCs w:val="24"/>
        </w:rPr>
        <w:t>d</w:t>
      </w:r>
      <w:r w:rsidR="004C26FC" w:rsidRPr="00856F94">
        <w:rPr>
          <w:sz w:val="24"/>
          <w:szCs w:val="24"/>
        </w:rPr>
        <w:t xml:space="preserve"> for</w:t>
      </w:r>
      <w:r w:rsidR="00712A1F" w:rsidRPr="00856F94">
        <w:rPr>
          <w:sz w:val="24"/>
          <w:szCs w:val="24"/>
        </w:rPr>
        <w:t xml:space="preserve"> students on campus or in</w:t>
      </w:r>
      <w:r w:rsidR="00917C30" w:rsidRPr="00856F94">
        <w:rPr>
          <w:sz w:val="24"/>
          <w:szCs w:val="24"/>
        </w:rPr>
        <w:t xml:space="preserve"> new </w:t>
      </w:r>
      <w:r w:rsidR="00CF3F61" w:rsidRPr="00856F94">
        <w:rPr>
          <w:sz w:val="24"/>
          <w:szCs w:val="24"/>
        </w:rPr>
        <w:t>housing</w:t>
      </w:r>
      <w:r w:rsidR="00917C30" w:rsidRPr="00856F94">
        <w:rPr>
          <w:sz w:val="24"/>
          <w:szCs w:val="24"/>
        </w:rPr>
        <w:t xml:space="preserve"> along St. Michaels or Cerrillos </w:t>
      </w:r>
      <w:r w:rsidR="00AF48BE" w:rsidRPr="00856F94">
        <w:rPr>
          <w:sz w:val="24"/>
          <w:szCs w:val="24"/>
        </w:rPr>
        <w:t xml:space="preserve">corridors </w:t>
      </w:r>
      <w:r w:rsidR="00917C30" w:rsidRPr="00856F94">
        <w:rPr>
          <w:sz w:val="24"/>
          <w:szCs w:val="24"/>
        </w:rPr>
        <w:t>within the Midtown LINC.</w:t>
      </w:r>
      <w:r w:rsidRPr="00856F94">
        <w:rPr>
          <w:sz w:val="24"/>
          <w:szCs w:val="24"/>
        </w:rPr>
        <w:t xml:space="preserve"> </w:t>
      </w:r>
    </w:p>
    <w:p w14:paraId="4F62599B" w14:textId="6AB94013" w:rsidR="006C51B5" w:rsidRPr="00856F94" w:rsidRDefault="004C26FC" w:rsidP="00707139">
      <w:pPr>
        <w:pStyle w:val="ListParagraph"/>
        <w:numPr>
          <w:ilvl w:val="1"/>
          <w:numId w:val="29"/>
        </w:numPr>
        <w:rPr>
          <w:sz w:val="24"/>
          <w:szCs w:val="24"/>
        </w:rPr>
      </w:pPr>
      <w:r w:rsidRPr="00856F94">
        <w:rPr>
          <w:sz w:val="24"/>
          <w:szCs w:val="24"/>
        </w:rPr>
        <w:t>500-</w:t>
      </w:r>
      <w:r w:rsidR="00531312" w:rsidRPr="00856F94">
        <w:rPr>
          <w:sz w:val="24"/>
          <w:szCs w:val="24"/>
        </w:rPr>
        <w:t>1</w:t>
      </w:r>
      <w:r w:rsidRPr="00856F94">
        <w:rPr>
          <w:sz w:val="24"/>
          <w:szCs w:val="24"/>
        </w:rPr>
        <w:t>,000</w:t>
      </w:r>
      <w:r w:rsidR="00531312" w:rsidRPr="00856F94">
        <w:rPr>
          <w:sz w:val="24"/>
          <w:szCs w:val="24"/>
        </w:rPr>
        <w:t>+</w:t>
      </w:r>
      <w:r w:rsidRPr="00856F94">
        <w:rPr>
          <w:sz w:val="24"/>
          <w:szCs w:val="24"/>
        </w:rPr>
        <w:t xml:space="preserve"> units attractive to all</w:t>
      </w:r>
      <w:r w:rsidR="00B061B8" w:rsidRPr="00856F94">
        <w:rPr>
          <w:sz w:val="24"/>
          <w:szCs w:val="24"/>
        </w:rPr>
        <w:t xml:space="preserve"> residents</w:t>
      </w:r>
      <w:r w:rsidRPr="00856F94">
        <w:rPr>
          <w:sz w:val="24"/>
          <w:szCs w:val="24"/>
        </w:rPr>
        <w:t xml:space="preserve"> and prioritizing rental units over homes for purchase.</w:t>
      </w:r>
      <w:r w:rsidR="00B061B8" w:rsidRPr="00856F94">
        <w:rPr>
          <w:sz w:val="24"/>
          <w:szCs w:val="24"/>
        </w:rPr>
        <w:t xml:space="preserve">  </w:t>
      </w:r>
    </w:p>
    <w:p w14:paraId="0B146D33" w14:textId="77777777" w:rsidR="006C51B5" w:rsidRPr="00856F94" w:rsidRDefault="00B061B8" w:rsidP="00707139">
      <w:pPr>
        <w:pStyle w:val="ListParagraph"/>
        <w:numPr>
          <w:ilvl w:val="1"/>
          <w:numId w:val="29"/>
        </w:numPr>
        <w:rPr>
          <w:sz w:val="24"/>
          <w:szCs w:val="24"/>
        </w:rPr>
      </w:pPr>
      <w:r w:rsidRPr="00856F94">
        <w:rPr>
          <w:sz w:val="24"/>
          <w:szCs w:val="24"/>
        </w:rPr>
        <w:t xml:space="preserve">Develop housing options that align to any housing strategies or plans adopted by the Governing Body or </w:t>
      </w:r>
      <w:r w:rsidR="008D059C" w:rsidRPr="00856F94">
        <w:rPr>
          <w:sz w:val="24"/>
          <w:szCs w:val="24"/>
        </w:rPr>
        <w:t>City Staff</w:t>
      </w:r>
      <w:r w:rsidRPr="00856F94">
        <w:rPr>
          <w:sz w:val="24"/>
          <w:szCs w:val="24"/>
        </w:rPr>
        <w:t xml:space="preserve">.  </w:t>
      </w:r>
    </w:p>
    <w:p w14:paraId="29ADE17F" w14:textId="77777777" w:rsidR="006C51B5" w:rsidRPr="00856F94" w:rsidRDefault="00325C42" w:rsidP="00707139">
      <w:pPr>
        <w:pStyle w:val="ListParagraph"/>
        <w:numPr>
          <w:ilvl w:val="1"/>
          <w:numId w:val="29"/>
        </w:numPr>
        <w:rPr>
          <w:sz w:val="24"/>
          <w:szCs w:val="24"/>
        </w:rPr>
      </w:pPr>
      <w:r w:rsidRPr="00856F94">
        <w:rPr>
          <w:sz w:val="24"/>
          <w:szCs w:val="24"/>
        </w:rPr>
        <w:t>Include a v</w:t>
      </w:r>
      <w:r w:rsidR="00712A1F" w:rsidRPr="00856F94">
        <w:rPr>
          <w:sz w:val="24"/>
          <w:szCs w:val="24"/>
        </w:rPr>
        <w:t>ariety of open spaces and courtyard</w:t>
      </w:r>
      <w:r w:rsidRPr="00856F94">
        <w:rPr>
          <w:sz w:val="24"/>
          <w:szCs w:val="24"/>
        </w:rPr>
        <w:t>s</w:t>
      </w:r>
      <w:r w:rsidR="00712A1F" w:rsidRPr="00856F94">
        <w:rPr>
          <w:sz w:val="24"/>
          <w:szCs w:val="24"/>
        </w:rPr>
        <w:t xml:space="preserve"> for both connectivity</w:t>
      </w:r>
      <w:r w:rsidRPr="00856F94">
        <w:rPr>
          <w:sz w:val="24"/>
          <w:szCs w:val="24"/>
        </w:rPr>
        <w:t xml:space="preserve"> to and within the </w:t>
      </w:r>
      <w:r w:rsidR="00E1204D" w:rsidRPr="00856F94">
        <w:rPr>
          <w:sz w:val="24"/>
          <w:szCs w:val="24"/>
        </w:rPr>
        <w:t>Site</w:t>
      </w:r>
      <w:r w:rsidR="00712A1F" w:rsidRPr="00856F94">
        <w:rPr>
          <w:sz w:val="24"/>
          <w:szCs w:val="24"/>
        </w:rPr>
        <w:t xml:space="preserve"> and </w:t>
      </w:r>
      <w:r w:rsidR="00CF3F61" w:rsidRPr="00856F94">
        <w:rPr>
          <w:sz w:val="24"/>
          <w:szCs w:val="24"/>
        </w:rPr>
        <w:t xml:space="preserve">the </w:t>
      </w:r>
      <w:r w:rsidR="00D15AE4" w:rsidRPr="00856F94">
        <w:rPr>
          <w:sz w:val="24"/>
          <w:szCs w:val="24"/>
        </w:rPr>
        <w:t>private uses of residents and employees working on the property.</w:t>
      </w:r>
    </w:p>
    <w:p w14:paraId="0EB07FCF" w14:textId="1A236DD4" w:rsidR="006C51B5" w:rsidRPr="00856F94" w:rsidRDefault="00712A1F" w:rsidP="00707139">
      <w:pPr>
        <w:pStyle w:val="ListParagraph"/>
        <w:numPr>
          <w:ilvl w:val="0"/>
          <w:numId w:val="29"/>
        </w:numPr>
        <w:rPr>
          <w:sz w:val="24"/>
          <w:szCs w:val="24"/>
        </w:rPr>
      </w:pPr>
      <w:r w:rsidRPr="00856F94">
        <w:rPr>
          <w:sz w:val="24"/>
          <w:szCs w:val="24"/>
          <w:u w:val="single"/>
        </w:rPr>
        <w:lastRenderedPageBreak/>
        <w:t>Film &amp; Emerging Media</w:t>
      </w:r>
      <w:r w:rsidR="00222CD8" w:rsidRPr="00856F94">
        <w:rPr>
          <w:sz w:val="24"/>
          <w:szCs w:val="24"/>
          <w:u w:val="single"/>
        </w:rPr>
        <w:t>:</w:t>
      </w:r>
      <w:r w:rsidRPr="00856F94">
        <w:rPr>
          <w:sz w:val="24"/>
          <w:szCs w:val="24"/>
        </w:rPr>
        <w:t xml:space="preserve"> Expand Greer Garson</w:t>
      </w:r>
      <w:r w:rsidR="004E7E53" w:rsidRPr="00856F94">
        <w:rPr>
          <w:sz w:val="24"/>
          <w:szCs w:val="24"/>
        </w:rPr>
        <w:t xml:space="preserve"> Studios</w:t>
      </w:r>
      <w:r w:rsidRPr="00856F94">
        <w:rPr>
          <w:sz w:val="24"/>
          <w:szCs w:val="24"/>
        </w:rPr>
        <w:t xml:space="preserve"> </w:t>
      </w:r>
      <w:r w:rsidR="004E7E53" w:rsidRPr="00856F94">
        <w:rPr>
          <w:sz w:val="24"/>
          <w:szCs w:val="24"/>
        </w:rPr>
        <w:t xml:space="preserve">in order to support television, </w:t>
      </w:r>
      <w:r w:rsidR="00222CD8" w:rsidRPr="00856F94">
        <w:rPr>
          <w:sz w:val="24"/>
          <w:szCs w:val="24"/>
        </w:rPr>
        <w:t xml:space="preserve">large film, </w:t>
      </w:r>
      <w:r w:rsidR="00877E19" w:rsidRPr="00856F94">
        <w:rPr>
          <w:sz w:val="24"/>
          <w:szCs w:val="24"/>
        </w:rPr>
        <w:t>augmented</w:t>
      </w:r>
      <w:r w:rsidR="00222CD8" w:rsidRPr="00856F94">
        <w:rPr>
          <w:sz w:val="24"/>
          <w:szCs w:val="24"/>
        </w:rPr>
        <w:t xml:space="preserve"> reality, virtual reality, video game</w:t>
      </w:r>
      <w:r w:rsidR="004E7E53" w:rsidRPr="00856F94">
        <w:rPr>
          <w:sz w:val="24"/>
          <w:szCs w:val="24"/>
        </w:rPr>
        <w:t>, animation, short-form</w:t>
      </w:r>
      <w:r w:rsidR="00222CD8" w:rsidRPr="00856F94">
        <w:rPr>
          <w:sz w:val="24"/>
          <w:szCs w:val="24"/>
        </w:rPr>
        <w:t xml:space="preserve"> and other </w:t>
      </w:r>
      <w:r w:rsidR="00B643EA" w:rsidRPr="00856F94">
        <w:rPr>
          <w:sz w:val="24"/>
          <w:szCs w:val="24"/>
        </w:rPr>
        <w:t>emerging media production.</w:t>
      </w:r>
      <w:r w:rsidR="00222CD8" w:rsidRPr="00856F94">
        <w:rPr>
          <w:sz w:val="24"/>
          <w:szCs w:val="24"/>
        </w:rPr>
        <w:t xml:space="preserve"> Considerations and parameters include:</w:t>
      </w:r>
    </w:p>
    <w:p w14:paraId="2423E44B" w14:textId="77777777" w:rsidR="006C51B5" w:rsidRPr="00856F94" w:rsidRDefault="00AF48BE" w:rsidP="00707139">
      <w:pPr>
        <w:pStyle w:val="ListParagraph"/>
        <w:numPr>
          <w:ilvl w:val="1"/>
          <w:numId w:val="29"/>
        </w:numPr>
        <w:rPr>
          <w:sz w:val="24"/>
          <w:szCs w:val="24"/>
        </w:rPr>
      </w:pPr>
      <w:r w:rsidRPr="00856F94">
        <w:rPr>
          <w:sz w:val="24"/>
          <w:szCs w:val="24"/>
        </w:rPr>
        <w:t>Seek to increase gross receipts tax (GRT)</w:t>
      </w:r>
      <w:r w:rsidR="00222CD8" w:rsidRPr="00856F94">
        <w:rPr>
          <w:sz w:val="24"/>
          <w:szCs w:val="24"/>
        </w:rPr>
        <w:t xml:space="preserve"> </w:t>
      </w:r>
      <w:r w:rsidRPr="00856F94">
        <w:rPr>
          <w:sz w:val="24"/>
          <w:szCs w:val="24"/>
        </w:rPr>
        <w:t xml:space="preserve">by 100% in next 5 years </w:t>
      </w:r>
      <w:r w:rsidR="00222CD8" w:rsidRPr="00856F94">
        <w:rPr>
          <w:sz w:val="24"/>
          <w:szCs w:val="24"/>
        </w:rPr>
        <w:t xml:space="preserve">related to film and emerging media </w:t>
      </w:r>
      <w:r w:rsidRPr="00856F94">
        <w:rPr>
          <w:sz w:val="24"/>
          <w:szCs w:val="24"/>
        </w:rPr>
        <w:t>industry</w:t>
      </w:r>
      <w:r w:rsidR="00222CD8" w:rsidRPr="00856F94">
        <w:rPr>
          <w:sz w:val="24"/>
          <w:szCs w:val="24"/>
        </w:rPr>
        <w:t>.</w:t>
      </w:r>
    </w:p>
    <w:p w14:paraId="0FF9DEA6" w14:textId="77777777" w:rsidR="00B643EA" w:rsidRPr="00856F94" w:rsidRDefault="00712A1F" w:rsidP="00707139">
      <w:pPr>
        <w:pStyle w:val="ListParagraph"/>
        <w:numPr>
          <w:ilvl w:val="1"/>
          <w:numId w:val="29"/>
        </w:numPr>
        <w:rPr>
          <w:sz w:val="24"/>
          <w:szCs w:val="24"/>
        </w:rPr>
      </w:pPr>
      <w:r w:rsidRPr="00856F94">
        <w:rPr>
          <w:sz w:val="24"/>
          <w:szCs w:val="24"/>
        </w:rPr>
        <w:t>Add</w:t>
      </w:r>
      <w:r w:rsidR="00AF48BE" w:rsidRPr="00856F94">
        <w:rPr>
          <w:sz w:val="24"/>
          <w:szCs w:val="24"/>
        </w:rPr>
        <w:t>itions may include</w:t>
      </w:r>
      <w:r w:rsidRPr="00856F94">
        <w:rPr>
          <w:sz w:val="24"/>
          <w:szCs w:val="24"/>
        </w:rPr>
        <w:t xml:space="preserve"> 2-4 soundstages, storage, backlo</w:t>
      </w:r>
      <w:r w:rsidR="0098184F" w:rsidRPr="00856F94">
        <w:rPr>
          <w:sz w:val="24"/>
          <w:szCs w:val="24"/>
        </w:rPr>
        <w:t xml:space="preserve">t, offices and a </w:t>
      </w:r>
      <w:r w:rsidRPr="00856F94">
        <w:rPr>
          <w:sz w:val="24"/>
          <w:szCs w:val="24"/>
        </w:rPr>
        <w:t>post-pro</w:t>
      </w:r>
      <w:r w:rsidR="0098184F" w:rsidRPr="00856F94">
        <w:rPr>
          <w:sz w:val="24"/>
          <w:szCs w:val="24"/>
        </w:rPr>
        <w:t>duction facility with</w:t>
      </w:r>
      <w:r w:rsidR="00AF48BE" w:rsidRPr="00856F94">
        <w:rPr>
          <w:sz w:val="24"/>
          <w:szCs w:val="24"/>
        </w:rPr>
        <w:t xml:space="preserve"> </w:t>
      </w:r>
      <w:r w:rsidR="0098184F" w:rsidRPr="00856F94">
        <w:rPr>
          <w:sz w:val="24"/>
          <w:szCs w:val="24"/>
        </w:rPr>
        <w:t>high speed broadband</w:t>
      </w:r>
      <w:r w:rsidR="00AF48BE" w:rsidRPr="00856F94">
        <w:rPr>
          <w:sz w:val="24"/>
          <w:szCs w:val="24"/>
        </w:rPr>
        <w:t xml:space="preserve"> sufficient to support the users, as well as</w:t>
      </w:r>
      <w:r w:rsidRPr="00856F94">
        <w:rPr>
          <w:sz w:val="24"/>
          <w:szCs w:val="24"/>
        </w:rPr>
        <w:t xml:space="preserve"> </w:t>
      </w:r>
      <w:r w:rsidR="00B643EA" w:rsidRPr="00856F94">
        <w:rPr>
          <w:sz w:val="24"/>
          <w:szCs w:val="24"/>
        </w:rPr>
        <w:t xml:space="preserve">a </w:t>
      </w:r>
      <w:r w:rsidRPr="00856F94">
        <w:rPr>
          <w:sz w:val="24"/>
          <w:szCs w:val="24"/>
        </w:rPr>
        <w:t xml:space="preserve">mill and/or large </w:t>
      </w:r>
      <w:r w:rsidR="00AF48BE" w:rsidRPr="00856F94">
        <w:rPr>
          <w:sz w:val="24"/>
          <w:szCs w:val="24"/>
        </w:rPr>
        <w:t>“</w:t>
      </w:r>
      <w:r w:rsidRPr="00856F94">
        <w:rPr>
          <w:sz w:val="24"/>
          <w:szCs w:val="24"/>
        </w:rPr>
        <w:t>maker</w:t>
      </w:r>
      <w:r w:rsidR="00AF48BE" w:rsidRPr="00856F94">
        <w:rPr>
          <w:sz w:val="24"/>
          <w:szCs w:val="24"/>
        </w:rPr>
        <w:t>-</w:t>
      </w:r>
      <w:r w:rsidRPr="00856F94">
        <w:rPr>
          <w:sz w:val="24"/>
          <w:szCs w:val="24"/>
        </w:rPr>
        <w:t>space</w:t>
      </w:r>
      <w:r w:rsidR="00AF48BE" w:rsidRPr="00856F94">
        <w:rPr>
          <w:sz w:val="24"/>
          <w:szCs w:val="24"/>
        </w:rPr>
        <w:t>”</w:t>
      </w:r>
      <w:r w:rsidR="00B643EA" w:rsidRPr="00856F94">
        <w:rPr>
          <w:sz w:val="24"/>
          <w:szCs w:val="24"/>
        </w:rPr>
        <w:t xml:space="preserve"> that may be shared with local business, schools and workforce development providers.</w:t>
      </w:r>
    </w:p>
    <w:p w14:paraId="7FDF5221" w14:textId="77777777" w:rsidR="004E7E53" w:rsidRPr="00856F94" w:rsidRDefault="00B643EA" w:rsidP="00707139">
      <w:pPr>
        <w:pStyle w:val="ListParagraph"/>
        <w:numPr>
          <w:ilvl w:val="1"/>
          <w:numId w:val="29"/>
        </w:numPr>
        <w:rPr>
          <w:sz w:val="24"/>
          <w:szCs w:val="24"/>
        </w:rPr>
      </w:pPr>
      <w:r w:rsidRPr="00856F94">
        <w:rPr>
          <w:sz w:val="24"/>
          <w:szCs w:val="24"/>
        </w:rPr>
        <w:t>Attract a premier film school that can leverage the facilities for educational purposes and help students secure professional development opportunities.</w:t>
      </w:r>
    </w:p>
    <w:p w14:paraId="355EB54C" w14:textId="77777777" w:rsidR="006C51B5" w:rsidRPr="00856F94" w:rsidRDefault="00712A1F" w:rsidP="00707139">
      <w:pPr>
        <w:pStyle w:val="ListParagraph"/>
        <w:numPr>
          <w:ilvl w:val="0"/>
          <w:numId w:val="29"/>
        </w:numPr>
        <w:rPr>
          <w:sz w:val="24"/>
          <w:szCs w:val="24"/>
        </w:rPr>
      </w:pPr>
      <w:r w:rsidRPr="00856F94">
        <w:rPr>
          <w:sz w:val="24"/>
          <w:szCs w:val="24"/>
          <w:u w:val="single"/>
        </w:rPr>
        <w:t>Arts &amp; Creativity</w:t>
      </w:r>
      <w:r w:rsidR="004E7E53" w:rsidRPr="00856F94">
        <w:rPr>
          <w:sz w:val="24"/>
          <w:szCs w:val="24"/>
        </w:rPr>
        <w:t>:  Maintain</w:t>
      </w:r>
      <w:r w:rsidRPr="00856F94">
        <w:rPr>
          <w:sz w:val="24"/>
          <w:szCs w:val="24"/>
        </w:rPr>
        <w:t xml:space="preserve"> or expand the use</w:t>
      </w:r>
      <w:r w:rsidR="004E7E53" w:rsidRPr="00856F94">
        <w:rPr>
          <w:sz w:val="24"/>
          <w:szCs w:val="24"/>
        </w:rPr>
        <w:t xml:space="preserve"> of property as center of arts and</w:t>
      </w:r>
      <w:r w:rsidRPr="00856F94">
        <w:rPr>
          <w:sz w:val="24"/>
          <w:szCs w:val="24"/>
        </w:rPr>
        <w:t xml:space="preserve"> creativity</w:t>
      </w:r>
      <w:r w:rsidR="004E7E53" w:rsidRPr="00856F94">
        <w:rPr>
          <w:sz w:val="24"/>
          <w:szCs w:val="24"/>
        </w:rPr>
        <w:t xml:space="preserve"> leveraging the Greer Garson Theater, Visual Arts Center and </w:t>
      </w:r>
      <w:r w:rsidR="00B643EA" w:rsidRPr="00856F94">
        <w:rPr>
          <w:sz w:val="24"/>
          <w:szCs w:val="24"/>
        </w:rPr>
        <w:t xml:space="preserve">the </w:t>
      </w:r>
      <w:r w:rsidR="004E7E53" w:rsidRPr="00856F94">
        <w:rPr>
          <w:sz w:val="24"/>
          <w:szCs w:val="24"/>
        </w:rPr>
        <w:t xml:space="preserve">Santa Fe Arts </w:t>
      </w:r>
      <w:r w:rsidR="00B643EA" w:rsidRPr="00856F94">
        <w:rPr>
          <w:sz w:val="24"/>
          <w:szCs w:val="24"/>
        </w:rPr>
        <w:t>Institute, which</w:t>
      </w:r>
      <w:r w:rsidR="004E7E53" w:rsidRPr="00856F94">
        <w:rPr>
          <w:sz w:val="24"/>
          <w:szCs w:val="24"/>
        </w:rPr>
        <w:t xml:space="preserve"> is located directly adjacent to the </w:t>
      </w:r>
      <w:r w:rsidR="00E1204D" w:rsidRPr="00856F94">
        <w:rPr>
          <w:sz w:val="24"/>
          <w:szCs w:val="24"/>
        </w:rPr>
        <w:t>Site</w:t>
      </w:r>
      <w:r w:rsidR="004E7E53" w:rsidRPr="00856F94">
        <w:rPr>
          <w:sz w:val="24"/>
          <w:szCs w:val="24"/>
        </w:rPr>
        <w:t>.  Considerations and parameters include:</w:t>
      </w:r>
    </w:p>
    <w:p w14:paraId="0D5E0173" w14:textId="5C391623" w:rsidR="006C51B5" w:rsidRPr="00856F94" w:rsidRDefault="00531312" w:rsidP="00707139">
      <w:pPr>
        <w:pStyle w:val="ListParagraph"/>
        <w:numPr>
          <w:ilvl w:val="1"/>
          <w:numId w:val="29"/>
        </w:numPr>
        <w:rPr>
          <w:sz w:val="24"/>
          <w:szCs w:val="24"/>
        </w:rPr>
      </w:pPr>
      <w:r w:rsidRPr="00856F94">
        <w:rPr>
          <w:sz w:val="24"/>
          <w:szCs w:val="24"/>
        </w:rPr>
        <w:t>U</w:t>
      </w:r>
      <w:r w:rsidR="004E7E53" w:rsidRPr="00856F94">
        <w:rPr>
          <w:sz w:val="24"/>
          <w:szCs w:val="24"/>
        </w:rPr>
        <w:t>pdate Greer Garson T</w:t>
      </w:r>
      <w:r w:rsidR="00712A1F" w:rsidRPr="00856F94">
        <w:rPr>
          <w:sz w:val="24"/>
          <w:szCs w:val="24"/>
        </w:rPr>
        <w:t>heater</w:t>
      </w:r>
      <w:r w:rsidR="004E7E53" w:rsidRPr="00856F94">
        <w:rPr>
          <w:sz w:val="24"/>
          <w:szCs w:val="24"/>
        </w:rPr>
        <w:t xml:space="preserve"> </w:t>
      </w:r>
      <w:r w:rsidR="00B643EA" w:rsidRPr="00856F94">
        <w:rPr>
          <w:sz w:val="24"/>
          <w:szCs w:val="24"/>
        </w:rPr>
        <w:t>as needed</w:t>
      </w:r>
      <w:r w:rsidRPr="00856F94">
        <w:rPr>
          <w:sz w:val="24"/>
          <w:szCs w:val="24"/>
        </w:rPr>
        <w:t>, possibly as a performing arts center,</w:t>
      </w:r>
      <w:r w:rsidR="00B643EA" w:rsidRPr="00856F94">
        <w:rPr>
          <w:sz w:val="24"/>
          <w:szCs w:val="24"/>
        </w:rPr>
        <w:t xml:space="preserve"> to maintain its </w:t>
      </w:r>
      <w:r w:rsidR="003A4E03" w:rsidRPr="00856F94">
        <w:rPr>
          <w:sz w:val="24"/>
          <w:szCs w:val="24"/>
        </w:rPr>
        <w:t>high-quality</w:t>
      </w:r>
      <w:r w:rsidR="00B643EA" w:rsidRPr="00856F94">
        <w:rPr>
          <w:sz w:val="24"/>
          <w:szCs w:val="24"/>
        </w:rPr>
        <w:t xml:space="preserve"> status</w:t>
      </w:r>
      <w:r w:rsidR="00D038B8" w:rsidRPr="00856F94">
        <w:rPr>
          <w:sz w:val="24"/>
          <w:szCs w:val="24"/>
        </w:rPr>
        <w:t xml:space="preserve"> and </w:t>
      </w:r>
      <w:r w:rsidR="00AF48BE" w:rsidRPr="00856F94">
        <w:rPr>
          <w:sz w:val="24"/>
          <w:szCs w:val="24"/>
        </w:rPr>
        <w:t>promote</w:t>
      </w:r>
      <w:r w:rsidR="00D038B8" w:rsidRPr="00856F94">
        <w:rPr>
          <w:sz w:val="24"/>
          <w:szCs w:val="24"/>
        </w:rPr>
        <w:t xml:space="preserve"> regular, highly attended performances</w:t>
      </w:r>
      <w:r w:rsidR="00B643EA" w:rsidRPr="00856F94">
        <w:rPr>
          <w:sz w:val="24"/>
          <w:szCs w:val="24"/>
        </w:rPr>
        <w:t>.</w:t>
      </w:r>
    </w:p>
    <w:p w14:paraId="6A6A4E46" w14:textId="77777777" w:rsidR="00B643EA" w:rsidRPr="00856F94" w:rsidRDefault="00AF48BE" w:rsidP="00707139">
      <w:pPr>
        <w:pStyle w:val="ListParagraph"/>
        <w:numPr>
          <w:ilvl w:val="1"/>
          <w:numId w:val="29"/>
        </w:numPr>
        <w:rPr>
          <w:sz w:val="24"/>
          <w:szCs w:val="24"/>
        </w:rPr>
      </w:pPr>
      <w:r w:rsidRPr="00856F94">
        <w:rPr>
          <w:sz w:val="24"/>
          <w:szCs w:val="24"/>
        </w:rPr>
        <w:t>Add</w:t>
      </w:r>
      <w:r w:rsidR="004E7E53" w:rsidRPr="00856F94">
        <w:rPr>
          <w:sz w:val="24"/>
          <w:szCs w:val="24"/>
        </w:rPr>
        <w:t xml:space="preserve"> one or more </w:t>
      </w:r>
      <w:r w:rsidR="00712A1F" w:rsidRPr="00856F94">
        <w:rPr>
          <w:sz w:val="24"/>
          <w:szCs w:val="24"/>
        </w:rPr>
        <w:t>mixed-use indoor and outdoor venu</w:t>
      </w:r>
      <w:r w:rsidR="004E7E53" w:rsidRPr="00856F94">
        <w:rPr>
          <w:sz w:val="24"/>
          <w:szCs w:val="24"/>
        </w:rPr>
        <w:t>es, including outdoor pavilion or amphitheater with 200-600 seating capacity.</w:t>
      </w:r>
    </w:p>
    <w:p w14:paraId="0B49C7CC" w14:textId="77777777" w:rsidR="006C51B5" w:rsidRPr="00856F94" w:rsidRDefault="00B643EA" w:rsidP="00707139">
      <w:pPr>
        <w:pStyle w:val="ListParagraph"/>
        <w:numPr>
          <w:ilvl w:val="1"/>
          <w:numId w:val="29"/>
        </w:numPr>
        <w:rPr>
          <w:sz w:val="24"/>
          <w:szCs w:val="24"/>
        </w:rPr>
      </w:pPr>
      <w:r w:rsidRPr="00856F94">
        <w:rPr>
          <w:sz w:val="24"/>
          <w:szCs w:val="24"/>
        </w:rPr>
        <w:t xml:space="preserve">Update The Screen </w:t>
      </w:r>
      <w:proofErr w:type="gramStart"/>
      <w:r w:rsidRPr="00856F94">
        <w:rPr>
          <w:sz w:val="24"/>
          <w:szCs w:val="24"/>
        </w:rPr>
        <w:t>movie theater</w:t>
      </w:r>
      <w:proofErr w:type="gramEnd"/>
      <w:r w:rsidRPr="00856F94">
        <w:rPr>
          <w:sz w:val="24"/>
          <w:szCs w:val="24"/>
        </w:rPr>
        <w:t xml:space="preserve"> to show digital films and improve sound quality</w:t>
      </w:r>
      <w:r w:rsidR="00D038B8" w:rsidRPr="00856F94">
        <w:rPr>
          <w:sz w:val="24"/>
          <w:szCs w:val="24"/>
        </w:rPr>
        <w:t xml:space="preserve">, provided </w:t>
      </w:r>
      <w:r w:rsidR="000A7216" w:rsidRPr="00856F94">
        <w:rPr>
          <w:sz w:val="24"/>
          <w:szCs w:val="24"/>
        </w:rPr>
        <w:t>that the market demand and/or academic value supports the upgrade.</w:t>
      </w:r>
    </w:p>
    <w:p w14:paraId="288293F5" w14:textId="77777777" w:rsidR="006C51B5" w:rsidRPr="00856F94" w:rsidRDefault="00712A1F" w:rsidP="00707139">
      <w:pPr>
        <w:pStyle w:val="ListParagraph"/>
        <w:numPr>
          <w:ilvl w:val="0"/>
          <w:numId w:val="29"/>
        </w:numPr>
        <w:rPr>
          <w:sz w:val="24"/>
          <w:szCs w:val="24"/>
        </w:rPr>
      </w:pPr>
      <w:r w:rsidRPr="00856F94">
        <w:rPr>
          <w:sz w:val="24"/>
          <w:szCs w:val="24"/>
          <w:u w:val="single"/>
        </w:rPr>
        <w:t>New Business &amp; Innovation</w:t>
      </w:r>
      <w:r w:rsidR="00D038B8" w:rsidRPr="00856F94">
        <w:rPr>
          <w:sz w:val="24"/>
          <w:szCs w:val="24"/>
        </w:rPr>
        <w:t xml:space="preserve">: </w:t>
      </w:r>
      <w:r w:rsidRPr="00856F94">
        <w:rPr>
          <w:sz w:val="24"/>
          <w:szCs w:val="24"/>
        </w:rPr>
        <w:t>Dive</w:t>
      </w:r>
      <w:r w:rsidR="004A0AB0" w:rsidRPr="00856F94">
        <w:rPr>
          <w:sz w:val="24"/>
          <w:szCs w:val="24"/>
        </w:rPr>
        <w:t>rsify and strengthen our economy</w:t>
      </w:r>
      <w:r w:rsidR="003D5E98" w:rsidRPr="00856F94">
        <w:rPr>
          <w:sz w:val="24"/>
          <w:szCs w:val="24"/>
        </w:rPr>
        <w:t xml:space="preserve"> to provide more opportunities for more residents of all skill and experience levels</w:t>
      </w:r>
      <w:r w:rsidR="004A0AB0" w:rsidRPr="00856F94">
        <w:rPr>
          <w:sz w:val="24"/>
          <w:szCs w:val="24"/>
        </w:rPr>
        <w:t>.  Accelerate entrepreneurship, help</w:t>
      </w:r>
      <w:r w:rsidR="00D038B8" w:rsidRPr="00856F94">
        <w:rPr>
          <w:sz w:val="24"/>
          <w:szCs w:val="24"/>
        </w:rPr>
        <w:t xml:space="preserve"> existing companies grow, a</w:t>
      </w:r>
      <w:r w:rsidR="004A0AB0" w:rsidRPr="00856F94">
        <w:rPr>
          <w:sz w:val="24"/>
          <w:szCs w:val="24"/>
        </w:rPr>
        <w:t xml:space="preserve">nd make </w:t>
      </w:r>
      <w:r w:rsidR="00D038B8" w:rsidRPr="00856F94">
        <w:rPr>
          <w:sz w:val="24"/>
          <w:szCs w:val="24"/>
        </w:rPr>
        <w:t xml:space="preserve">it easy and enticing for people and companies to relocate to Santa Fe.  </w:t>
      </w:r>
      <w:r w:rsidR="0000728E" w:rsidRPr="00856F94">
        <w:rPr>
          <w:sz w:val="24"/>
          <w:szCs w:val="24"/>
        </w:rPr>
        <w:t xml:space="preserve">Strong preference for </w:t>
      </w:r>
      <w:r w:rsidR="003D5E98" w:rsidRPr="00856F94">
        <w:rPr>
          <w:sz w:val="24"/>
          <w:szCs w:val="24"/>
        </w:rPr>
        <w:t>enabling</w:t>
      </w:r>
      <w:r w:rsidR="0000728E" w:rsidRPr="00856F94">
        <w:rPr>
          <w:sz w:val="24"/>
          <w:szCs w:val="24"/>
        </w:rPr>
        <w:t xml:space="preserve"> a hub o</w:t>
      </w:r>
      <w:r w:rsidR="004A0AB0" w:rsidRPr="00856F94">
        <w:rPr>
          <w:sz w:val="24"/>
          <w:szCs w:val="24"/>
        </w:rPr>
        <w:t>f technology</w:t>
      </w:r>
      <w:r w:rsidR="003D5E98" w:rsidRPr="00856F94">
        <w:rPr>
          <w:sz w:val="24"/>
          <w:szCs w:val="24"/>
        </w:rPr>
        <w:t>-</w:t>
      </w:r>
      <w:r w:rsidR="004A0AB0" w:rsidRPr="00856F94">
        <w:rPr>
          <w:sz w:val="24"/>
          <w:szCs w:val="24"/>
        </w:rPr>
        <w:t>focused businesses, as well as expanding film and emerging media as described above</w:t>
      </w:r>
      <w:r w:rsidR="0000728E" w:rsidRPr="00856F94">
        <w:rPr>
          <w:sz w:val="24"/>
          <w:szCs w:val="24"/>
        </w:rPr>
        <w:t xml:space="preserve">.  </w:t>
      </w:r>
      <w:r w:rsidR="00D038B8" w:rsidRPr="00856F94">
        <w:rPr>
          <w:sz w:val="24"/>
          <w:szCs w:val="24"/>
        </w:rPr>
        <w:t>Considerations and parameters include:</w:t>
      </w:r>
    </w:p>
    <w:p w14:paraId="3472F658" w14:textId="77777777" w:rsidR="00771657" w:rsidRPr="00856F94" w:rsidRDefault="00771657" w:rsidP="00707139">
      <w:pPr>
        <w:pStyle w:val="ListParagraph"/>
        <w:numPr>
          <w:ilvl w:val="1"/>
          <w:numId w:val="29"/>
        </w:numPr>
        <w:rPr>
          <w:sz w:val="24"/>
          <w:szCs w:val="24"/>
        </w:rPr>
      </w:pPr>
      <w:r w:rsidRPr="00856F94">
        <w:rPr>
          <w:sz w:val="24"/>
          <w:szCs w:val="24"/>
        </w:rPr>
        <w:t xml:space="preserve">Promote and attract </w:t>
      </w:r>
      <w:r w:rsidR="004A0AB0" w:rsidRPr="00856F94">
        <w:rPr>
          <w:sz w:val="24"/>
          <w:szCs w:val="24"/>
        </w:rPr>
        <w:t xml:space="preserve">blend of </w:t>
      </w:r>
      <w:r w:rsidRPr="00856F94">
        <w:rPr>
          <w:sz w:val="24"/>
          <w:szCs w:val="24"/>
        </w:rPr>
        <w:t xml:space="preserve">businesses and entrepreneurs </w:t>
      </w:r>
      <w:r w:rsidR="004A0AB0" w:rsidRPr="00856F94">
        <w:rPr>
          <w:sz w:val="24"/>
          <w:szCs w:val="24"/>
        </w:rPr>
        <w:t xml:space="preserve">that </w:t>
      </w:r>
      <w:r w:rsidR="00AF48BE" w:rsidRPr="00856F94">
        <w:rPr>
          <w:sz w:val="24"/>
          <w:szCs w:val="24"/>
        </w:rPr>
        <w:t xml:space="preserve">collectively increase </w:t>
      </w:r>
      <w:r w:rsidR="00060816" w:rsidRPr="00856F94">
        <w:rPr>
          <w:sz w:val="24"/>
          <w:szCs w:val="24"/>
        </w:rPr>
        <w:t>the City’s export GDP and replacement of imports with locally sources goods and services.</w:t>
      </w:r>
    </w:p>
    <w:p w14:paraId="39616DBA" w14:textId="77777777" w:rsidR="004A0AB0" w:rsidRPr="00856F94" w:rsidRDefault="004A0AB0" w:rsidP="00707139">
      <w:pPr>
        <w:pStyle w:val="ListParagraph"/>
        <w:numPr>
          <w:ilvl w:val="1"/>
          <w:numId w:val="29"/>
        </w:numPr>
        <w:rPr>
          <w:sz w:val="24"/>
          <w:szCs w:val="24"/>
        </w:rPr>
      </w:pPr>
      <w:r w:rsidRPr="00856F94">
        <w:rPr>
          <w:sz w:val="24"/>
          <w:szCs w:val="24"/>
        </w:rPr>
        <w:t>Attract and grow existing businesses, including those that can provide goods and services on site to residents, visitors and employees.</w:t>
      </w:r>
    </w:p>
    <w:p w14:paraId="69BB57A7" w14:textId="77777777" w:rsidR="004A0AB0" w:rsidRPr="00856F94" w:rsidRDefault="004A0AB0" w:rsidP="00707139">
      <w:pPr>
        <w:pStyle w:val="ListParagraph"/>
        <w:numPr>
          <w:ilvl w:val="1"/>
          <w:numId w:val="29"/>
        </w:numPr>
        <w:rPr>
          <w:sz w:val="24"/>
          <w:szCs w:val="24"/>
        </w:rPr>
      </w:pPr>
      <w:r w:rsidRPr="00856F94">
        <w:rPr>
          <w:sz w:val="24"/>
          <w:szCs w:val="24"/>
        </w:rPr>
        <w:t xml:space="preserve">Foster development of burgeoning industry clusters such as high tech, creative </w:t>
      </w:r>
      <w:proofErr w:type="gramStart"/>
      <w:r w:rsidRPr="00856F94">
        <w:rPr>
          <w:sz w:val="24"/>
          <w:szCs w:val="24"/>
        </w:rPr>
        <w:t>economy,</w:t>
      </w:r>
      <w:proofErr w:type="gramEnd"/>
      <w:r w:rsidRPr="00856F94">
        <w:rPr>
          <w:sz w:val="24"/>
          <w:szCs w:val="24"/>
        </w:rPr>
        <w:t xml:space="preserve"> and value-added</w:t>
      </w:r>
      <w:r w:rsidR="00060816" w:rsidRPr="00856F94">
        <w:rPr>
          <w:rStyle w:val="FootnoteReference"/>
          <w:sz w:val="24"/>
          <w:szCs w:val="24"/>
        </w:rPr>
        <w:footnoteReference w:id="1"/>
      </w:r>
      <w:r w:rsidRPr="00856F94">
        <w:rPr>
          <w:sz w:val="24"/>
          <w:szCs w:val="24"/>
        </w:rPr>
        <w:t xml:space="preserve"> and craft food.</w:t>
      </w:r>
      <w:r w:rsidR="00060816" w:rsidRPr="00856F94">
        <w:rPr>
          <w:sz w:val="24"/>
          <w:szCs w:val="24"/>
        </w:rPr>
        <w:t xml:space="preserve">  </w:t>
      </w:r>
    </w:p>
    <w:p w14:paraId="531E8EC3" w14:textId="77777777" w:rsidR="004A0AB0" w:rsidRPr="00856F94" w:rsidRDefault="000A7216" w:rsidP="00707139">
      <w:pPr>
        <w:pStyle w:val="ListParagraph"/>
        <w:numPr>
          <w:ilvl w:val="1"/>
          <w:numId w:val="29"/>
        </w:numPr>
        <w:rPr>
          <w:sz w:val="24"/>
          <w:szCs w:val="24"/>
        </w:rPr>
      </w:pPr>
      <w:r w:rsidRPr="00856F94">
        <w:rPr>
          <w:sz w:val="24"/>
          <w:szCs w:val="24"/>
        </w:rPr>
        <w:lastRenderedPageBreak/>
        <w:t xml:space="preserve">Develop key physical components of an entrepreneurial and business growth ecosystem including </w:t>
      </w:r>
      <w:r w:rsidR="004A0AB0" w:rsidRPr="00856F94">
        <w:rPr>
          <w:sz w:val="24"/>
          <w:szCs w:val="24"/>
        </w:rPr>
        <w:t xml:space="preserve">ubiquitous broadband access, high quality telecommunications, </w:t>
      </w:r>
      <w:r w:rsidRPr="00856F94">
        <w:rPr>
          <w:sz w:val="24"/>
          <w:szCs w:val="24"/>
        </w:rPr>
        <w:t>co-w</w:t>
      </w:r>
      <w:r w:rsidR="00712A1F" w:rsidRPr="00856F94">
        <w:rPr>
          <w:sz w:val="24"/>
          <w:szCs w:val="24"/>
        </w:rPr>
        <w:t>orking</w:t>
      </w:r>
      <w:r w:rsidRPr="00856F94">
        <w:rPr>
          <w:sz w:val="24"/>
          <w:szCs w:val="24"/>
        </w:rPr>
        <w:t xml:space="preserve"> space, multi-use buildings</w:t>
      </w:r>
      <w:r w:rsidR="0000728E" w:rsidRPr="00856F94">
        <w:rPr>
          <w:sz w:val="24"/>
          <w:szCs w:val="24"/>
        </w:rPr>
        <w:t>, tech transfer center</w:t>
      </w:r>
      <w:r w:rsidR="00771657" w:rsidRPr="00856F94">
        <w:rPr>
          <w:sz w:val="24"/>
          <w:szCs w:val="24"/>
        </w:rPr>
        <w:t xml:space="preserve"> and</w:t>
      </w:r>
      <w:r w:rsidR="00073902" w:rsidRPr="00856F94">
        <w:rPr>
          <w:sz w:val="24"/>
          <w:szCs w:val="24"/>
        </w:rPr>
        <w:t>/or</w:t>
      </w:r>
      <w:r w:rsidR="00771657" w:rsidRPr="00856F94">
        <w:rPr>
          <w:sz w:val="24"/>
          <w:szCs w:val="24"/>
        </w:rPr>
        <w:t xml:space="preserve"> </w:t>
      </w:r>
      <w:r w:rsidR="004A0AB0" w:rsidRPr="00856F94">
        <w:rPr>
          <w:sz w:val="24"/>
          <w:szCs w:val="24"/>
        </w:rPr>
        <w:t xml:space="preserve">an </w:t>
      </w:r>
      <w:r w:rsidR="00771657" w:rsidRPr="00856F94">
        <w:rPr>
          <w:sz w:val="24"/>
          <w:szCs w:val="24"/>
        </w:rPr>
        <w:t>advanced maker space, which</w:t>
      </w:r>
      <w:r w:rsidRPr="00856F94">
        <w:rPr>
          <w:sz w:val="24"/>
          <w:szCs w:val="24"/>
        </w:rPr>
        <w:t xml:space="preserve"> can be</w:t>
      </w:r>
      <w:r w:rsidR="00712A1F" w:rsidRPr="00856F94">
        <w:rPr>
          <w:sz w:val="24"/>
          <w:szCs w:val="24"/>
        </w:rPr>
        <w:t xml:space="preserve"> combine</w:t>
      </w:r>
      <w:r w:rsidRPr="00856F94">
        <w:rPr>
          <w:sz w:val="24"/>
          <w:szCs w:val="24"/>
        </w:rPr>
        <w:t>d</w:t>
      </w:r>
      <w:r w:rsidR="00712A1F" w:rsidRPr="00856F94">
        <w:rPr>
          <w:sz w:val="24"/>
          <w:szCs w:val="24"/>
        </w:rPr>
        <w:t xml:space="preserve"> with mill for</w:t>
      </w:r>
      <w:r w:rsidR="00073902" w:rsidRPr="00856F94">
        <w:rPr>
          <w:sz w:val="24"/>
          <w:szCs w:val="24"/>
        </w:rPr>
        <w:t xml:space="preserve"> educational, private business and</w:t>
      </w:r>
      <w:r w:rsidR="00712A1F" w:rsidRPr="00856F94">
        <w:rPr>
          <w:sz w:val="24"/>
          <w:szCs w:val="24"/>
        </w:rPr>
        <w:t xml:space="preserve"> film </w:t>
      </w:r>
      <w:r w:rsidRPr="00856F94">
        <w:rPr>
          <w:sz w:val="24"/>
          <w:szCs w:val="24"/>
        </w:rPr>
        <w:t xml:space="preserve">and emerging media </w:t>
      </w:r>
      <w:r w:rsidR="00771657" w:rsidRPr="00856F94">
        <w:rPr>
          <w:sz w:val="24"/>
          <w:szCs w:val="24"/>
        </w:rPr>
        <w:t>industry</w:t>
      </w:r>
      <w:r w:rsidR="00073902" w:rsidRPr="00856F94">
        <w:rPr>
          <w:sz w:val="24"/>
          <w:szCs w:val="24"/>
        </w:rPr>
        <w:t xml:space="preserve"> uses</w:t>
      </w:r>
      <w:r w:rsidR="00771657" w:rsidRPr="00856F94">
        <w:rPr>
          <w:sz w:val="24"/>
          <w:szCs w:val="24"/>
        </w:rPr>
        <w:t>.</w:t>
      </w:r>
      <w:r w:rsidR="0000728E" w:rsidRPr="00856F94">
        <w:rPr>
          <w:sz w:val="24"/>
          <w:szCs w:val="24"/>
        </w:rPr>
        <w:t xml:space="preserve"> </w:t>
      </w:r>
    </w:p>
    <w:p w14:paraId="5657BAA9" w14:textId="77777777" w:rsidR="006C51B5" w:rsidRPr="00856F94" w:rsidRDefault="00073902" w:rsidP="00707139">
      <w:pPr>
        <w:pStyle w:val="ListParagraph"/>
        <w:numPr>
          <w:ilvl w:val="2"/>
          <w:numId w:val="29"/>
        </w:numPr>
        <w:rPr>
          <w:sz w:val="24"/>
          <w:szCs w:val="24"/>
        </w:rPr>
      </w:pPr>
      <w:r w:rsidRPr="00856F94">
        <w:rPr>
          <w:sz w:val="24"/>
          <w:szCs w:val="24"/>
        </w:rPr>
        <w:t>Motivate</w:t>
      </w:r>
      <w:r w:rsidR="004A0AB0" w:rsidRPr="00856F94">
        <w:rPr>
          <w:sz w:val="24"/>
          <w:szCs w:val="24"/>
        </w:rPr>
        <w:t xml:space="preserve"> </w:t>
      </w:r>
      <w:r w:rsidRPr="00856F94">
        <w:rPr>
          <w:sz w:val="24"/>
          <w:szCs w:val="24"/>
        </w:rPr>
        <w:t xml:space="preserve">other interested parties like </w:t>
      </w:r>
      <w:r w:rsidR="003D5E98" w:rsidRPr="00856F94">
        <w:rPr>
          <w:sz w:val="24"/>
          <w:szCs w:val="24"/>
        </w:rPr>
        <w:t xml:space="preserve">financial management, </w:t>
      </w:r>
      <w:r w:rsidRPr="00856F94">
        <w:rPr>
          <w:sz w:val="24"/>
          <w:szCs w:val="24"/>
        </w:rPr>
        <w:t>venture capitalists, impact investment groups, philanthropies, private investors, accelerators and incubators to locate or work on or nearby the site.</w:t>
      </w:r>
    </w:p>
    <w:p w14:paraId="7EA0CDD7" w14:textId="77777777" w:rsidR="00050DF0" w:rsidRPr="00856F94" w:rsidRDefault="00050DF0" w:rsidP="00050DF0">
      <w:pPr>
        <w:rPr>
          <w:sz w:val="24"/>
          <w:szCs w:val="24"/>
        </w:rPr>
      </w:pPr>
      <w:r w:rsidRPr="00856F94">
        <w:rPr>
          <w:b/>
          <w:sz w:val="24"/>
          <w:szCs w:val="24"/>
        </w:rPr>
        <w:t>Other Possible Uses:</w:t>
      </w:r>
      <w:r w:rsidRPr="00856F94">
        <w:rPr>
          <w:sz w:val="24"/>
          <w:szCs w:val="24"/>
        </w:rPr>
        <w:t xml:space="preserve">  While the following were not in the top tier of voting, they represent desired uses for the property or perhaps for expansion into </w:t>
      </w:r>
      <w:r w:rsidR="00726362" w:rsidRPr="00856F94">
        <w:rPr>
          <w:sz w:val="24"/>
          <w:szCs w:val="24"/>
        </w:rPr>
        <w:t>adjacent properties or throughout the Midtown LINC</w:t>
      </w:r>
      <w:r w:rsidRPr="00856F94">
        <w:rPr>
          <w:sz w:val="24"/>
          <w:szCs w:val="24"/>
        </w:rPr>
        <w:t>.</w:t>
      </w:r>
    </w:p>
    <w:p w14:paraId="7A05B93F" w14:textId="77777777" w:rsidR="00BE2066" w:rsidRPr="00856F94" w:rsidRDefault="00726362" w:rsidP="00EF1AD0">
      <w:pPr>
        <w:pStyle w:val="ListParagraph"/>
        <w:numPr>
          <w:ilvl w:val="0"/>
          <w:numId w:val="26"/>
        </w:numPr>
        <w:rPr>
          <w:sz w:val="24"/>
          <w:szCs w:val="24"/>
        </w:rPr>
      </w:pPr>
      <w:r w:rsidRPr="00856F94">
        <w:rPr>
          <w:sz w:val="24"/>
          <w:szCs w:val="24"/>
          <w:u w:val="single"/>
        </w:rPr>
        <w:t>Tech Hub</w:t>
      </w:r>
      <w:r w:rsidRPr="00856F94">
        <w:rPr>
          <w:sz w:val="24"/>
          <w:szCs w:val="24"/>
        </w:rPr>
        <w:t xml:space="preserve">:  </w:t>
      </w:r>
      <w:r w:rsidR="003F58E6" w:rsidRPr="00856F94">
        <w:rPr>
          <w:sz w:val="24"/>
          <w:szCs w:val="24"/>
        </w:rPr>
        <w:t>One or more buildings</w:t>
      </w:r>
      <w:r w:rsidR="009D406E" w:rsidRPr="00856F94">
        <w:rPr>
          <w:sz w:val="24"/>
          <w:szCs w:val="24"/>
        </w:rPr>
        <w:t xml:space="preserve"> that may include</w:t>
      </w:r>
      <w:r w:rsidR="003F58E6" w:rsidRPr="00856F94">
        <w:rPr>
          <w:sz w:val="24"/>
          <w:szCs w:val="24"/>
        </w:rPr>
        <w:t xml:space="preserve"> a</w:t>
      </w:r>
      <w:r w:rsidR="009D406E" w:rsidRPr="00856F94">
        <w:rPr>
          <w:sz w:val="24"/>
          <w:szCs w:val="24"/>
        </w:rPr>
        <w:t xml:space="preserve"> business accele</w:t>
      </w:r>
      <w:r w:rsidR="003F58E6" w:rsidRPr="00856F94">
        <w:rPr>
          <w:sz w:val="24"/>
          <w:szCs w:val="24"/>
        </w:rPr>
        <w:t>rator, financing organizations, new and</w:t>
      </w:r>
      <w:r w:rsidR="009D406E" w:rsidRPr="00856F94">
        <w:rPr>
          <w:sz w:val="24"/>
          <w:szCs w:val="24"/>
        </w:rPr>
        <w:t xml:space="preserve"> existing businesses</w:t>
      </w:r>
      <w:r w:rsidR="00C06EF5" w:rsidRPr="00856F94">
        <w:rPr>
          <w:sz w:val="24"/>
          <w:szCs w:val="24"/>
        </w:rPr>
        <w:t>,</w:t>
      </w:r>
      <w:r w:rsidR="009D406E" w:rsidRPr="00856F94">
        <w:rPr>
          <w:sz w:val="24"/>
          <w:szCs w:val="24"/>
        </w:rPr>
        <w:t xml:space="preserve"> and/or onsite tech transfer services tied to NM labs and universities.</w:t>
      </w:r>
    </w:p>
    <w:p w14:paraId="48A0A7BD" w14:textId="20E740F8" w:rsidR="00BE2066" w:rsidRPr="00856F94" w:rsidRDefault="009D406E" w:rsidP="00EF1AD0">
      <w:pPr>
        <w:pStyle w:val="ListParagraph"/>
        <w:numPr>
          <w:ilvl w:val="1"/>
          <w:numId w:val="26"/>
        </w:numPr>
        <w:rPr>
          <w:sz w:val="24"/>
          <w:szCs w:val="24"/>
        </w:rPr>
      </w:pPr>
      <w:r w:rsidRPr="00856F94">
        <w:rPr>
          <w:sz w:val="24"/>
          <w:szCs w:val="24"/>
        </w:rPr>
        <w:t xml:space="preserve">Consider </w:t>
      </w:r>
      <w:r w:rsidR="003F58E6" w:rsidRPr="00856F94">
        <w:rPr>
          <w:sz w:val="24"/>
          <w:szCs w:val="24"/>
        </w:rPr>
        <w:t>an entrepreneurship center</w:t>
      </w:r>
      <w:r w:rsidRPr="00856F94">
        <w:rPr>
          <w:sz w:val="24"/>
          <w:szCs w:val="24"/>
        </w:rPr>
        <w:t xml:space="preserve"> </w:t>
      </w:r>
      <w:r w:rsidR="003F58E6" w:rsidRPr="00856F94">
        <w:rPr>
          <w:sz w:val="24"/>
          <w:szCs w:val="24"/>
        </w:rPr>
        <w:t>and/or</w:t>
      </w:r>
      <w:r w:rsidRPr="00856F94">
        <w:rPr>
          <w:sz w:val="24"/>
          <w:szCs w:val="24"/>
        </w:rPr>
        <w:t xml:space="preserve"> </w:t>
      </w:r>
      <w:r w:rsidR="003F58E6" w:rsidRPr="00856F94">
        <w:rPr>
          <w:sz w:val="24"/>
          <w:szCs w:val="24"/>
        </w:rPr>
        <w:t xml:space="preserve">small business center </w:t>
      </w:r>
      <w:r w:rsidRPr="00856F94">
        <w:rPr>
          <w:sz w:val="24"/>
          <w:szCs w:val="24"/>
        </w:rPr>
        <w:t xml:space="preserve">to </w:t>
      </w:r>
      <w:r w:rsidR="003F58E6" w:rsidRPr="00856F94">
        <w:rPr>
          <w:sz w:val="24"/>
          <w:szCs w:val="24"/>
        </w:rPr>
        <w:t xml:space="preserve">deliver services and support to </w:t>
      </w:r>
      <w:r w:rsidRPr="00856F94">
        <w:rPr>
          <w:sz w:val="24"/>
          <w:szCs w:val="24"/>
        </w:rPr>
        <w:t xml:space="preserve">both local and </w:t>
      </w:r>
      <w:r w:rsidR="00C06EF5" w:rsidRPr="00856F94">
        <w:rPr>
          <w:sz w:val="24"/>
          <w:szCs w:val="24"/>
        </w:rPr>
        <w:t>economic-base</w:t>
      </w:r>
      <w:r w:rsidRPr="00856F94">
        <w:rPr>
          <w:sz w:val="24"/>
          <w:szCs w:val="24"/>
        </w:rPr>
        <w:t xml:space="preserve"> businesses. </w:t>
      </w:r>
      <w:r w:rsidR="007F1CEC" w:rsidRPr="00856F94">
        <w:rPr>
          <w:sz w:val="24"/>
          <w:szCs w:val="24"/>
        </w:rPr>
        <w:t>The Small Business Development Center could be a potential partner.</w:t>
      </w:r>
    </w:p>
    <w:p w14:paraId="564FCF42" w14:textId="690B7187" w:rsidR="003F58E6" w:rsidRPr="00856F94" w:rsidRDefault="003F58E6" w:rsidP="00EF1AD0">
      <w:pPr>
        <w:pStyle w:val="ListParagraph"/>
        <w:numPr>
          <w:ilvl w:val="1"/>
          <w:numId w:val="26"/>
        </w:numPr>
        <w:rPr>
          <w:sz w:val="24"/>
          <w:szCs w:val="24"/>
        </w:rPr>
      </w:pPr>
      <w:r w:rsidRPr="00856F94">
        <w:rPr>
          <w:sz w:val="24"/>
          <w:szCs w:val="24"/>
        </w:rPr>
        <w:t xml:space="preserve">Consider integrating a technical training center </w:t>
      </w:r>
      <w:r w:rsidR="009D406E" w:rsidRPr="00856F94">
        <w:rPr>
          <w:sz w:val="24"/>
          <w:szCs w:val="24"/>
        </w:rPr>
        <w:t xml:space="preserve">to increase </w:t>
      </w:r>
      <w:r w:rsidRPr="00856F94">
        <w:rPr>
          <w:sz w:val="24"/>
          <w:szCs w:val="24"/>
        </w:rPr>
        <w:t>opportunities</w:t>
      </w:r>
      <w:r w:rsidR="009D406E" w:rsidRPr="00856F94">
        <w:rPr>
          <w:sz w:val="24"/>
          <w:szCs w:val="24"/>
        </w:rPr>
        <w:t xml:space="preserve"> for young people </w:t>
      </w:r>
      <w:r w:rsidR="00D648C4" w:rsidRPr="00856F94">
        <w:rPr>
          <w:sz w:val="24"/>
          <w:szCs w:val="24"/>
        </w:rPr>
        <w:t xml:space="preserve">in coordination with or </w:t>
      </w:r>
      <w:r w:rsidR="009D406E" w:rsidRPr="00856F94">
        <w:rPr>
          <w:sz w:val="24"/>
          <w:szCs w:val="24"/>
        </w:rPr>
        <w:t xml:space="preserve">without duplicating efforts </w:t>
      </w:r>
      <w:r w:rsidR="00D648C4" w:rsidRPr="00856F94">
        <w:rPr>
          <w:sz w:val="24"/>
          <w:szCs w:val="24"/>
        </w:rPr>
        <w:t>of</w:t>
      </w:r>
      <w:r w:rsidR="009D406E" w:rsidRPr="00856F94">
        <w:rPr>
          <w:sz w:val="24"/>
          <w:szCs w:val="24"/>
        </w:rPr>
        <w:t xml:space="preserve"> SFCC.</w:t>
      </w:r>
    </w:p>
    <w:p w14:paraId="4ECEE966" w14:textId="3B661901" w:rsidR="003E5818" w:rsidRPr="00856F94" w:rsidRDefault="003F58E6" w:rsidP="00EF1AD0">
      <w:pPr>
        <w:pStyle w:val="ListParagraph"/>
        <w:numPr>
          <w:ilvl w:val="0"/>
          <w:numId w:val="26"/>
        </w:numPr>
        <w:rPr>
          <w:sz w:val="24"/>
          <w:szCs w:val="24"/>
        </w:rPr>
      </w:pPr>
      <w:r w:rsidRPr="00856F94">
        <w:rPr>
          <w:sz w:val="24"/>
          <w:szCs w:val="24"/>
          <w:u w:val="single"/>
        </w:rPr>
        <w:t>21</w:t>
      </w:r>
      <w:r w:rsidRPr="00856F94">
        <w:rPr>
          <w:sz w:val="24"/>
          <w:szCs w:val="24"/>
          <w:u w:val="single"/>
          <w:vertAlign w:val="superscript"/>
        </w:rPr>
        <w:t>st</w:t>
      </w:r>
      <w:r w:rsidRPr="00856F94">
        <w:rPr>
          <w:sz w:val="24"/>
          <w:szCs w:val="24"/>
          <w:u w:val="single"/>
        </w:rPr>
        <w:t xml:space="preserve"> Century Library</w:t>
      </w:r>
      <w:r w:rsidRPr="00856F94">
        <w:rPr>
          <w:sz w:val="24"/>
          <w:szCs w:val="24"/>
        </w:rPr>
        <w:t>:  Upgrade</w:t>
      </w:r>
      <w:r w:rsidR="00726362" w:rsidRPr="00856F94">
        <w:rPr>
          <w:sz w:val="24"/>
          <w:szCs w:val="24"/>
        </w:rPr>
        <w:t xml:space="preserve"> Fogelson</w:t>
      </w:r>
      <w:r w:rsidR="00775F1E" w:rsidRPr="00856F94">
        <w:rPr>
          <w:sz w:val="24"/>
          <w:szCs w:val="24"/>
        </w:rPr>
        <w:t xml:space="preserve"> library</w:t>
      </w:r>
      <w:r w:rsidR="00726362" w:rsidRPr="00856F94">
        <w:rPr>
          <w:sz w:val="24"/>
          <w:szCs w:val="24"/>
        </w:rPr>
        <w:t xml:space="preserve"> </w:t>
      </w:r>
      <w:r w:rsidRPr="00856F94">
        <w:rPr>
          <w:sz w:val="24"/>
          <w:szCs w:val="24"/>
        </w:rPr>
        <w:t xml:space="preserve">to serve both academic and community needs as a </w:t>
      </w:r>
      <w:r w:rsidR="003E5818" w:rsidRPr="00856F94">
        <w:rPr>
          <w:sz w:val="24"/>
          <w:szCs w:val="24"/>
        </w:rPr>
        <w:t>21st century library</w:t>
      </w:r>
      <w:r w:rsidR="00531312" w:rsidRPr="00856F94">
        <w:rPr>
          <w:sz w:val="24"/>
          <w:szCs w:val="24"/>
        </w:rPr>
        <w:t xml:space="preserve"> a</w:t>
      </w:r>
      <w:r w:rsidR="00BF2DFD" w:rsidRPr="00856F94">
        <w:rPr>
          <w:sz w:val="24"/>
          <w:szCs w:val="24"/>
        </w:rPr>
        <w:t>nd</w:t>
      </w:r>
      <w:r w:rsidR="00531312" w:rsidRPr="00856F94">
        <w:rPr>
          <w:sz w:val="24"/>
          <w:szCs w:val="24"/>
        </w:rPr>
        <w:t xml:space="preserve"> replacement </w:t>
      </w:r>
      <w:r w:rsidR="00BF2DFD" w:rsidRPr="00856F94">
        <w:rPr>
          <w:sz w:val="24"/>
          <w:szCs w:val="24"/>
        </w:rPr>
        <w:t>for</w:t>
      </w:r>
      <w:r w:rsidR="00775F1E" w:rsidRPr="00856F94">
        <w:rPr>
          <w:sz w:val="24"/>
          <w:szCs w:val="24"/>
        </w:rPr>
        <w:t xml:space="preserve"> the </w:t>
      </w:r>
      <w:proofErr w:type="spellStart"/>
      <w:r w:rsidR="00775F1E" w:rsidRPr="00856F94">
        <w:rPr>
          <w:sz w:val="24"/>
          <w:szCs w:val="24"/>
        </w:rPr>
        <w:t>LaFarge</w:t>
      </w:r>
      <w:proofErr w:type="spellEnd"/>
      <w:r w:rsidR="00775F1E" w:rsidRPr="00856F94">
        <w:rPr>
          <w:sz w:val="24"/>
          <w:szCs w:val="24"/>
        </w:rPr>
        <w:t xml:space="preserve"> library.</w:t>
      </w:r>
    </w:p>
    <w:p w14:paraId="72DCC066" w14:textId="6C3BA00E" w:rsidR="00726362" w:rsidRPr="00856F94" w:rsidRDefault="003E5818" w:rsidP="00EF1AD0">
      <w:pPr>
        <w:pStyle w:val="ListParagraph"/>
        <w:numPr>
          <w:ilvl w:val="0"/>
          <w:numId w:val="26"/>
        </w:numPr>
        <w:rPr>
          <w:sz w:val="24"/>
          <w:szCs w:val="24"/>
        </w:rPr>
      </w:pPr>
      <w:r w:rsidRPr="00856F94">
        <w:rPr>
          <w:sz w:val="24"/>
          <w:szCs w:val="24"/>
          <w:u w:val="single"/>
        </w:rPr>
        <w:t>Transit Center</w:t>
      </w:r>
      <w:r w:rsidRPr="00856F94">
        <w:rPr>
          <w:sz w:val="24"/>
          <w:szCs w:val="24"/>
        </w:rPr>
        <w:t>:  Deve</w:t>
      </w:r>
      <w:r w:rsidR="00C06EF5" w:rsidRPr="00856F94">
        <w:rPr>
          <w:sz w:val="24"/>
          <w:szCs w:val="24"/>
        </w:rPr>
        <w:t xml:space="preserve">lop a physical center </w:t>
      </w:r>
      <w:r w:rsidRPr="00856F94">
        <w:rPr>
          <w:sz w:val="24"/>
          <w:szCs w:val="24"/>
        </w:rPr>
        <w:t xml:space="preserve">connecting </w:t>
      </w:r>
      <w:r w:rsidR="00C06EF5" w:rsidRPr="00856F94">
        <w:rPr>
          <w:sz w:val="24"/>
          <w:szCs w:val="24"/>
        </w:rPr>
        <w:t xml:space="preserve">key routes </w:t>
      </w:r>
      <w:r w:rsidRPr="00856F94">
        <w:rPr>
          <w:sz w:val="24"/>
          <w:szCs w:val="24"/>
        </w:rPr>
        <w:t xml:space="preserve">to </w:t>
      </w:r>
      <w:r w:rsidR="00726362" w:rsidRPr="00856F94">
        <w:rPr>
          <w:sz w:val="24"/>
          <w:szCs w:val="24"/>
        </w:rPr>
        <w:t>promote</w:t>
      </w:r>
      <w:r w:rsidRPr="00856F94">
        <w:rPr>
          <w:sz w:val="24"/>
          <w:szCs w:val="24"/>
        </w:rPr>
        <w:t xml:space="preserve"> a greater variety of mobility and access including pedestrian, vehicle </w:t>
      </w:r>
      <w:r w:rsidR="00B72857" w:rsidRPr="00856F94">
        <w:rPr>
          <w:sz w:val="24"/>
          <w:szCs w:val="24"/>
        </w:rPr>
        <w:t xml:space="preserve">and bike </w:t>
      </w:r>
      <w:r w:rsidRPr="00856F94">
        <w:rPr>
          <w:sz w:val="24"/>
          <w:szCs w:val="24"/>
        </w:rPr>
        <w:t xml:space="preserve">sharing, electric charging stations, </w:t>
      </w:r>
      <w:r w:rsidR="00726362" w:rsidRPr="00856F94">
        <w:rPr>
          <w:sz w:val="24"/>
          <w:szCs w:val="24"/>
        </w:rPr>
        <w:t xml:space="preserve">biking, </w:t>
      </w:r>
      <w:r w:rsidRPr="00856F94">
        <w:rPr>
          <w:sz w:val="24"/>
          <w:szCs w:val="24"/>
        </w:rPr>
        <w:t xml:space="preserve">buses and train shuttles. </w:t>
      </w:r>
      <w:r w:rsidR="00726362" w:rsidRPr="00856F94">
        <w:rPr>
          <w:sz w:val="24"/>
          <w:szCs w:val="24"/>
        </w:rPr>
        <w:t xml:space="preserve"> </w:t>
      </w:r>
    </w:p>
    <w:p w14:paraId="19CDFACC" w14:textId="77777777" w:rsidR="00F678EB" w:rsidRPr="00856F94" w:rsidRDefault="009D406E" w:rsidP="00EF1AD0">
      <w:pPr>
        <w:pStyle w:val="ListParagraph"/>
        <w:numPr>
          <w:ilvl w:val="0"/>
          <w:numId w:val="26"/>
        </w:numPr>
        <w:rPr>
          <w:sz w:val="24"/>
          <w:szCs w:val="24"/>
          <w:u w:val="single"/>
        </w:rPr>
      </w:pPr>
      <w:r w:rsidRPr="00856F94">
        <w:rPr>
          <w:sz w:val="24"/>
          <w:szCs w:val="24"/>
          <w:u w:val="single"/>
        </w:rPr>
        <w:t>Joint S</w:t>
      </w:r>
      <w:r w:rsidR="00C06EF5" w:rsidRPr="00856F94">
        <w:rPr>
          <w:sz w:val="24"/>
          <w:szCs w:val="24"/>
          <w:u w:val="single"/>
        </w:rPr>
        <w:t>enior and Child Day Care Center</w:t>
      </w:r>
      <w:r w:rsidR="00C06EF5" w:rsidRPr="00856F94">
        <w:rPr>
          <w:sz w:val="24"/>
          <w:szCs w:val="24"/>
        </w:rPr>
        <w:t>:  Day care provides support to employees and residents, and the senior facility is housing for active seniors and provides them with opportunities to interact and support children in our community.</w:t>
      </w:r>
    </w:p>
    <w:p w14:paraId="5FF54B36" w14:textId="77777777" w:rsidR="00BF7E2E" w:rsidRPr="00856F94" w:rsidRDefault="00BF7E2E" w:rsidP="00BF7E2E">
      <w:pPr>
        <w:pStyle w:val="ListParagraph"/>
        <w:numPr>
          <w:ilvl w:val="0"/>
          <w:numId w:val="26"/>
        </w:numPr>
        <w:rPr>
          <w:sz w:val="24"/>
          <w:szCs w:val="24"/>
          <w:u w:val="single"/>
        </w:rPr>
      </w:pPr>
      <w:r w:rsidRPr="00856F94">
        <w:rPr>
          <w:sz w:val="24"/>
          <w:szCs w:val="24"/>
          <w:u w:val="single"/>
        </w:rPr>
        <w:t>Health Care:</w:t>
      </w:r>
      <w:r w:rsidRPr="00856F94">
        <w:rPr>
          <w:sz w:val="24"/>
          <w:szCs w:val="24"/>
        </w:rPr>
        <w:t xml:space="preserve">  A small facility that serves the residents of the Site and surrounding neighborhoods.  Note that at within 2 miles on St. Michael’s is a hospital and numerous other health services.</w:t>
      </w:r>
    </w:p>
    <w:p w14:paraId="0E1B33C3" w14:textId="77777777" w:rsidR="00BE2066" w:rsidRPr="00856F94" w:rsidRDefault="009D406E" w:rsidP="00EF1AD0">
      <w:pPr>
        <w:pStyle w:val="ListParagraph"/>
        <w:numPr>
          <w:ilvl w:val="0"/>
          <w:numId w:val="26"/>
        </w:numPr>
        <w:rPr>
          <w:sz w:val="24"/>
          <w:szCs w:val="24"/>
        </w:rPr>
      </w:pPr>
      <w:r w:rsidRPr="00856F94">
        <w:rPr>
          <w:sz w:val="24"/>
          <w:szCs w:val="24"/>
          <w:u w:val="single"/>
        </w:rPr>
        <w:t>Art Park</w:t>
      </w:r>
      <w:r w:rsidRPr="00856F94">
        <w:rPr>
          <w:sz w:val="24"/>
          <w:szCs w:val="24"/>
        </w:rPr>
        <w:t>:  Variation of large urban park with emphasis on artwork and art events</w:t>
      </w:r>
      <w:r w:rsidR="00C06EF5" w:rsidRPr="00856F94">
        <w:rPr>
          <w:sz w:val="24"/>
          <w:szCs w:val="24"/>
        </w:rPr>
        <w:t>.</w:t>
      </w:r>
    </w:p>
    <w:p w14:paraId="449D768A" w14:textId="77777777" w:rsidR="00BE2066" w:rsidRPr="00856F94" w:rsidRDefault="009D406E" w:rsidP="00EF1AD0">
      <w:pPr>
        <w:pStyle w:val="ListParagraph"/>
        <w:numPr>
          <w:ilvl w:val="0"/>
          <w:numId w:val="26"/>
        </w:numPr>
        <w:rPr>
          <w:sz w:val="24"/>
          <w:szCs w:val="24"/>
        </w:rPr>
      </w:pPr>
      <w:r w:rsidRPr="00856F94">
        <w:rPr>
          <w:sz w:val="24"/>
          <w:szCs w:val="24"/>
          <w:u w:val="single"/>
        </w:rPr>
        <w:t>Teen Center</w:t>
      </w:r>
      <w:r w:rsidRPr="00856F94">
        <w:rPr>
          <w:sz w:val="24"/>
          <w:szCs w:val="24"/>
        </w:rPr>
        <w:t>: Innovation center, mentorship programs, job preparation, internship placement and/or a variety of skills training</w:t>
      </w:r>
      <w:r w:rsidR="00C06EF5" w:rsidRPr="00856F94">
        <w:rPr>
          <w:sz w:val="24"/>
          <w:szCs w:val="24"/>
        </w:rPr>
        <w:t>.</w:t>
      </w:r>
    </w:p>
    <w:p w14:paraId="67D95689" w14:textId="1E3D4D8F" w:rsidR="00BE2066" w:rsidRPr="00856F94" w:rsidRDefault="009D406E" w:rsidP="00EF1AD0">
      <w:pPr>
        <w:pStyle w:val="ListParagraph"/>
        <w:numPr>
          <w:ilvl w:val="0"/>
          <w:numId w:val="26"/>
        </w:numPr>
        <w:rPr>
          <w:sz w:val="24"/>
          <w:szCs w:val="24"/>
        </w:rPr>
      </w:pPr>
      <w:r w:rsidRPr="00856F94">
        <w:rPr>
          <w:sz w:val="24"/>
          <w:szCs w:val="24"/>
          <w:u w:val="single"/>
        </w:rPr>
        <w:t>Premier Maker Space</w:t>
      </w:r>
      <w:r w:rsidRPr="00856F94">
        <w:rPr>
          <w:sz w:val="24"/>
          <w:szCs w:val="24"/>
        </w:rPr>
        <w:t xml:space="preserve">:  </w:t>
      </w:r>
      <w:r w:rsidR="00F678EB" w:rsidRPr="00856F94">
        <w:rPr>
          <w:sz w:val="24"/>
          <w:szCs w:val="24"/>
        </w:rPr>
        <w:t>Could be used fo</w:t>
      </w:r>
      <w:r w:rsidR="00BF7E2E" w:rsidRPr="00856F94">
        <w:rPr>
          <w:sz w:val="24"/>
          <w:szCs w:val="24"/>
        </w:rPr>
        <w:t>r educational and business uses.  May be incorporated with Tech Hub described above.</w:t>
      </w:r>
    </w:p>
    <w:p w14:paraId="17D9ADC6" w14:textId="77777777" w:rsidR="00BE2066" w:rsidRPr="00856F94" w:rsidRDefault="009D406E" w:rsidP="00EF1AD0">
      <w:pPr>
        <w:pStyle w:val="ListParagraph"/>
        <w:numPr>
          <w:ilvl w:val="0"/>
          <w:numId w:val="26"/>
        </w:numPr>
        <w:rPr>
          <w:sz w:val="24"/>
          <w:szCs w:val="24"/>
        </w:rPr>
      </w:pPr>
      <w:r w:rsidRPr="00856F94">
        <w:rPr>
          <w:sz w:val="24"/>
          <w:szCs w:val="24"/>
          <w:u w:val="single"/>
        </w:rPr>
        <w:t>Recreation Network</w:t>
      </w:r>
      <w:r w:rsidRPr="00856F94">
        <w:rPr>
          <w:sz w:val="24"/>
          <w:szCs w:val="24"/>
        </w:rPr>
        <w:t>:  Variety of indoor and outdoor fitness and athletic venues</w:t>
      </w:r>
      <w:r w:rsidR="00C06EF5" w:rsidRPr="00856F94">
        <w:rPr>
          <w:sz w:val="24"/>
          <w:szCs w:val="24"/>
        </w:rPr>
        <w:t>.</w:t>
      </w:r>
    </w:p>
    <w:p w14:paraId="14EC3CE7" w14:textId="474303D7" w:rsidR="00F678EB" w:rsidRPr="00856F94" w:rsidRDefault="00D648C4" w:rsidP="00EF1AD0">
      <w:pPr>
        <w:pStyle w:val="ListParagraph"/>
        <w:numPr>
          <w:ilvl w:val="0"/>
          <w:numId w:val="26"/>
        </w:numPr>
        <w:rPr>
          <w:sz w:val="24"/>
          <w:szCs w:val="24"/>
        </w:rPr>
      </w:pPr>
      <w:r w:rsidRPr="00856F94">
        <w:rPr>
          <w:sz w:val="24"/>
          <w:szCs w:val="24"/>
          <w:u w:val="single"/>
        </w:rPr>
        <w:lastRenderedPageBreak/>
        <w:t>“</w:t>
      </w:r>
      <w:r w:rsidR="009D406E" w:rsidRPr="00856F94">
        <w:rPr>
          <w:sz w:val="24"/>
          <w:szCs w:val="24"/>
          <w:u w:val="single"/>
        </w:rPr>
        <w:t>Mixed-</w:t>
      </w:r>
      <w:r w:rsidR="00F678EB" w:rsidRPr="00856F94">
        <w:rPr>
          <w:sz w:val="24"/>
          <w:szCs w:val="24"/>
          <w:u w:val="single"/>
        </w:rPr>
        <w:t>Use</w:t>
      </w:r>
      <w:r w:rsidRPr="00856F94">
        <w:rPr>
          <w:sz w:val="24"/>
          <w:szCs w:val="24"/>
          <w:u w:val="single"/>
        </w:rPr>
        <w:t>” Commercial and Residential Buildings</w:t>
      </w:r>
      <w:r w:rsidR="00F678EB" w:rsidRPr="00856F94">
        <w:rPr>
          <w:sz w:val="24"/>
          <w:szCs w:val="24"/>
        </w:rPr>
        <w:t xml:space="preserve">: Multi-story buildings located on St. Michael’s </w:t>
      </w:r>
      <w:r w:rsidR="009D406E" w:rsidRPr="00856F94">
        <w:rPr>
          <w:sz w:val="24"/>
          <w:szCs w:val="24"/>
        </w:rPr>
        <w:t>or Cerrillos with commercial on ground floor and housing above</w:t>
      </w:r>
      <w:r w:rsidR="00F678EB" w:rsidRPr="00856F94">
        <w:rPr>
          <w:sz w:val="24"/>
          <w:szCs w:val="24"/>
        </w:rPr>
        <w:t>.</w:t>
      </w:r>
    </w:p>
    <w:p w14:paraId="45E937B2" w14:textId="77777777" w:rsidR="00050DF0" w:rsidRPr="00856F94" w:rsidRDefault="00050DF0" w:rsidP="006B4165">
      <w:pPr>
        <w:pStyle w:val="ListParagraph"/>
        <w:ind w:left="0"/>
        <w:rPr>
          <w:sz w:val="24"/>
          <w:szCs w:val="24"/>
        </w:rPr>
      </w:pPr>
    </w:p>
    <w:p w14:paraId="1F0A6FF9" w14:textId="77777777" w:rsidR="005F1DEB" w:rsidRPr="00856F94" w:rsidRDefault="00621EEF" w:rsidP="006B4165">
      <w:pPr>
        <w:pStyle w:val="ListParagraph"/>
        <w:ind w:left="0"/>
        <w:rPr>
          <w:sz w:val="24"/>
          <w:szCs w:val="24"/>
        </w:rPr>
      </w:pPr>
      <w:r w:rsidRPr="00856F94">
        <w:rPr>
          <w:b/>
          <w:sz w:val="24"/>
          <w:szCs w:val="24"/>
        </w:rPr>
        <w:t>Non-Preferred Uses:</w:t>
      </w:r>
      <w:r w:rsidR="00374184" w:rsidRPr="00856F94">
        <w:rPr>
          <w:b/>
          <w:sz w:val="24"/>
          <w:szCs w:val="24"/>
        </w:rPr>
        <w:t xml:space="preserve"> </w:t>
      </w:r>
      <w:r w:rsidR="00374184" w:rsidRPr="00856F94">
        <w:rPr>
          <w:sz w:val="24"/>
          <w:szCs w:val="24"/>
        </w:rPr>
        <w:t>The following are</w:t>
      </w:r>
      <w:r w:rsidRPr="00856F94">
        <w:rPr>
          <w:sz w:val="24"/>
          <w:szCs w:val="24"/>
        </w:rPr>
        <w:t xml:space="preserve"> </w:t>
      </w:r>
      <w:r w:rsidR="00804195" w:rsidRPr="00856F94">
        <w:rPr>
          <w:sz w:val="24"/>
          <w:szCs w:val="24"/>
        </w:rPr>
        <w:t xml:space="preserve">undesired uses for the </w:t>
      </w:r>
      <w:r w:rsidR="008E7D56" w:rsidRPr="00856F94">
        <w:rPr>
          <w:sz w:val="24"/>
          <w:szCs w:val="24"/>
        </w:rPr>
        <w:t>SITE</w:t>
      </w:r>
      <w:r w:rsidR="00276AB9" w:rsidRPr="00856F94">
        <w:rPr>
          <w:sz w:val="24"/>
          <w:szCs w:val="24"/>
        </w:rPr>
        <w:t>.</w:t>
      </w:r>
      <w:r w:rsidR="00804195" w:rsidRPr="00856F94">
        <w:rPr>
          <w:sz w:val="24"/>
          <w:szCs w:val="24"/>
        </w:rPr>
        <w:t xml:space="preserve"> </w:t>
      </w:r>
      <w:r w:rsidR="00374184" w:rsidRPr="00856F94">
        <w:rPr>
          <w:sz w:val="24"/>
          <w:szCs w:val="24"/>
        </w:rPr>
        <w:t xml:space="preserve"> However, these uses may be valid for other locations</w:t>
      </w:r>
      <w:r w:rsidR="00CD70A5" w:rsidRPr="00856F94">
        <w:rPr>
          <w:sz w:val="24"/>
          <w:szCs w:val="24"/>
        </w:rPr>
        <w:t xml:space="preserve"> adjacent to the Site, with</w:t>
      </w:r>
      <w:r w:rsidR="00374184" w:rsidRPr="00856F94">
        <w:rPr>
          <w:sz w:val="24"/>
          <w:szCs w:val="24"/>
        </w:rPr>
        <w:t>in the Midtown LINC or elsewhere in the City.</w:t>
      </w:r>
    </w:p>
    <w:p w14:paraId="6E7661CB" w14:textId="77777777" w:rsidR="00804195" w:rsidRPr="00856F94" w:rsidRDefault="00804195" w:rsidP="00804195">
      <w:pPr>
        <w:pStyle w:val="ListParagraph"/>
        <w:ind w:left="0"/>
        <w:rPr>
          <w:b/>
          <w:sz w:val="24"/>
          <w:szCs w:val="24"/>
        </w:rPr>
      </w:pPr>
    </w:p>
    <w:p w14:paraId="4E92ADBE" w14:textId="5AD2919B" w:rsidR="00CD70A5" w:rsidRPr="00856F94" w:rsidRDefault="00CD70A5" w:rsidP="00AF74DF">
      <w:pPr>
        <w:pStyle w:val="ListParagraph"/>
        <w:numPr>
          <w:ilvl w:val="0"/>
          <w:numId w:val="31"/>
        </w:numPr>
        <w:rPr>
          <w:sz w:val="24"/>
          <w:szCs w:val="24"/>
          <w:u w:val="single"/>
        </w:rPr>
      </w:pPr>
      <w:r w:rsidRPr="00856F94">
        <w:rPr>
          <w:sz w:val="24"/>
          <w:szCs w:val="24"/>
          <w:u w:val="single"/>
        </w:rPr>
        <w:t>City government</w:t>
      </w:r>
      <w:r w:rsidRPr="00856F94">
        <w:rPr>
          <w:sz w:val="24"/>
          <w:szCs w:val="24"/>
        </w:rPr>
        <w:t xml:space="preserve">: People see a need to make government more accessible and easy to use, but </w:t>
      </w:r>
      <w:r w:rsidR="00782B22" w:rsidRPr="00856F94">
        <w:rPr>
          <w:sz w:val="24"/>
          <w:szCs w:val="24"/>
        </w:rPr>
        <w:t>permanent</w:t>
      </w:r>
      <w:r w:rsidR="00B72857" w:rsidRPr="00856F94">
        <w:rPr>
          <w:sz w:val="24"/>
          <w:szCs w:val="24"/>
        </w:rPr>
        <w:t xml:space="preserve"> relocation of </w:t>
      </w:r>
      <w:r w:rsidRPr="00856F94">
        <w:rPr>
          <w:sz w:val="24"/>
          <w:szCs w:val="24"/>
        </w:rPr>
        <w:t xml:space="preserve">all or some of the government offices to the Site itself is not </w:t>
      </w:r>
      <w:r w:rsidR="00B72857" w:rsidRPr="00856F94">
        <w:rPr>
          <w:sz w:val="24"/>
          <w:szCs w:val="24"/>
        </w:rPr>
        <w:t xml:space="preserve">currently </w:t>
      </w:r>
      <w:r w:rsidRPr="00856F94">
        <w:rPr>
          <w:sz w:val="24"/>
          <w:szCs w:val="24"/>
        </w:rPr>
        <w:t xml:space="preserve">a community priority. </w:t>
      </w:r>
      <w:r w:rsidR="00D648C4" w:rsidRPr="00856F94">
        <w:rPr>
          <w:sz w:val="24"/>
          <w:szCs w:val="24"/>
        </w:rPr>
        <w:t xml:space="preserve"> </w:t>
      </w:r>
    </w:p>
    <w:p w14:paraId="6C203BBF" w14:textId="272ECE7B" w:rsidR="00804195" w:rsidRPr="00856F94" w:rsidRDefault="00804195" w:rsidP="00AF74DF">
      <w:pPr>
        <w:pStyle w:val="ListParagraph"/>
        <w:numPr>
          <w:ilvl w:val="0"/>
          <w:numId w:val="31"/>
        </w:numPr>
        <w:rPr>
          <w:sz w:val="24"/>
          <w:szCs w:val="24"/>
        </w:rPr>
      </w:pPr>
      <w:r w:rsidRPr="00856F94">
        <w:rPr>
          <w:sz w:val="24"/>
          <w:szCs w:val="24"/>
          <w:u w:val="single"/>
        </w:rPr>
        <w:t>Contemporary Cultural Center</w:t>
      </w:r>
      <w:r w:rsidRPr="00856F94">
        <w:rPr>
          <w:b/>
          <w:sz w:val="24"/>
          <w:szCs w:val="24"/>
        </w:rPr>
        <w:t xml:space="preserve">: </w:t>
      </w:r>
      <w:r w:rsidR="00D77B23" w:rsidRPr="00856F94">
        <w:rPr>
          <w:sz w:val="24"/>
          <w:szCs w:val="24"/>
        </w:rPr>
        <w:t>Re</w:t>
      </w:r>
      <w:r w:rsidRPr="00856F94">
        <w:rPr>
          <w:sz w:val="24"/>
          <w:szCs w:val="24"/>
        </w:rPr>
        <w:t xml:space="preserve">sidents value community </w:t>
      </w:r>
      <w:r w:rsidR="00D648C4" w:rsidRPr="00856F94">
        <w:rPr>
          <w:sz w:val="24"/>
          <w:szCs w:val="24"/>
        </w:rPr>
        <w:t xml:space="preserve">and cultural </w:t>
      </w:r>
      <w:r w:rsidRPr="00856F94">
        <w:rPr>
          <w:sz w:val="24"/>
          <w:szCs w:val="24"/>
        </w:rPr>
        <w:t>activities</w:t>
      </w:r>
      <w:r w:rsidR="00D648C4" w:rsidRPr="00856F94">
        <w:rPr>
          <w:sz w:val="24"/>
          <w:szCs w:val="24"/>
        </w:rPr>
        <w:t xml:space="preserve"> and gathering spaces</w:t>
      </w:r>
      <w:r w:rsidRPr="00856F94">
        <w:rPr>
          <w:sz w:val="24"/>
          <w:szCs w:val="24"/>
        </w:rPr>
        <w:t xml:space="preserve">, yet an additional cultural center or museum is seen as </w:t>
      </w:r>
      <w:r w:rsidR="00D648C4" w:rsidRPr="00856F94">
        <w:rPr>
          <w:sz w:val="24"/>
          <w:szCs w:val="24"/>
        </w:rPr>
        <w:t>redundant.</w:t>
      </w:r>
      <w:r w:rsidRPr="00856F94">
        <w:rPr>
          <w:sz w:val="24"/>
          <w:szCs w:val="24"/>
        </w:rPr>
        <w:t xml:space="preserve"> </w:t>
      </w:r>
    </w:p>
    <w:p w14:paraId="2BA0F38B" w14:textId="38A65544" w:rsidR="004D3E48" w:rsidRPr="00856F94" w:rsidRDefault="004D3E48" w:rsidP="00AF74DF">
      <w:pPr>
        <w:pStyle w:val="ListParagraph"/>
        <w:numPr>
          <w:ilvl w:val="0"/>
          <w:numId w:val="31"/>
        </w:numPr>
        <w:rPr>
          <w:sz w:val="24"/>
          <w:szCs w:val="24"/>
        </w:rPr>
      </w:pPr>
      <w:r w:rsidRPr="00856F94">
        <w:rPr>
          <w:sz w:val="24"/>
          <w:szCs w:val="24"/>
          <w:u w:val="single"/>
        </w:rPr>
        <w:t>Offices and large amounts of retail:</w:t>
      </w:r>
      <w:r w:rsidR="00D77B23" w:rsidRPr="00856F94">
        <w:rPr>
          <w:sz w:val="24"/>
          <w:szCs w:val="24"/>
        </w:rPr>
        <w:t xml:space="preserve">  </w:t>
      </w:r>
      <w:r w:rsidR="00B72857" w:rsidRPr="00856F94">
        <w:rPr>
          <w:sz w:val="24"/>
          <w:szCs w:val="24"/>
        </w:rPr>
        <w:t xml:space="preserve">With the exception of medical uses that might serve residents of the Site, generic offices and large amounts of retail are </w:t>
      </w:r>
      <w:r w:rsidR="00374184" w:rsidRPr="00856F94">
        <w:rPr>
          <w:sz w:val="24"/>
          <w:szCs w:val="24"/>
        </w:rPr>
        <w:t xml:space="preserve">perceived as leading </w:t>
      </w:r>
      <w:r w:rsidRPr="00856F94">
        <w:rPr>
          <w:sz w:val="24"/>
          <w:szCs w:val="24"/>
        </w:rPr>
        <w:t>to a</w:t>
      </w:r>
      <w:r w:rsidR="00D648C4" w:rsidRPr="00856F94">
        <w:rPr>
          <w:sz w:val="24"/>
          <w:szCs w:val="24"/>
        </w:rPr>
        <w:t xml:space="preserve"> more</w:t>
      </w:r>
      <w:r w:rsidRPr="00856F94">
        <w:rPr>
          <w:sz w:val="24"/>
          <w:szCs w:val="24"/>
        </w:rPr>
        <w:t xml:space="preserve"> generic space which would detract instead of increase communit</w:t>
      </w:r>
      <w:r w:rsidR="00374184" w:rsidRPr="00856F94">
        <w:rPr>
          <w:sz w:val="24"/>
          <w:szCs w:val="24"/>
        </w:rPr>
        <w:t>y</w:t>
      </w:r>
      <w:r w:rsidR="00DF6079" w:rsidRPr="00856F94">
        <w:rPr>
          <w:sz w:val="24"/>
          <w:szCs w:val="24"/>
        </w:rPr>
        <w:t xml:space="preserve"> value and</w:t>
      </w:r>
      <w:r w:rsidR="00374184" w:rsidRPr="00856F94">
        <w:rPr>
          <w:sz w:val="24"/>
          <w:szCs w:val="24"/>
        </w:rPr>
        <w:t xml:space="preserve"> interaction</w:t>
      </w:r>
      <w:r w:rsidR="00DF6079" w:rsidRPr="00856F94">
        <w:rPr>
          <w:sz w:val="24"/>
          <w:szCs w:val="24"/>
        </w:rPr>
        <w:t>.</w:t>
      </w:r>
    </w:p>
    <w:p w14:paraId="58ABD75D" w14:textId="0BA34EB8" w:rsidR="00DF6079" w:rsidRPr="00856F94" w:rsidRDefault="00D77B23" w:rsidP="00AF74DF">
      <w:pPr>
        <w:pStyle w:val="ListParagraph"/>
        <w:numPr>
          <w:ilvl w:val="0"/>
          <w:numId w:val="31"/>
        </w:numPr>
        <w:rPr>
          <w:sz w:val="24"/>
          <w:szCs w:val="24"/>
          <w:u w:val="single"/>
        </w:rPr>
      </w:pPr>
      <w:r w:rsidRPr="00856F94">
        <w:rPr>
          <w:sz w:val="24"/>
          <w:szCs w:val="24"/>
          <w:u w:val="single"/>
        </w:rPr>
        <w:t>Large, single-</w:t>
      </w:r>
      <w:r w:rsidR="004D3E48" w:rsidRPr="00856F94">
        <w:rPr>
          <w:sz w:val="24"/>
          <w:szCs w:val="24"/>
          <w:u w:val="single"/>
        </w:rPr>
        <w:t>family housing development</w:t>
      </w:r>
      <w:r w:rsidRPr="00856F94">
        <w:rPr>
          <w:sz w:val="24"/>
          <w:szCs w:val="24"/>
        </w:rPr>
        <w:t xml:space="preserve">:  </w:t>
      </w:r>
      <w:r w:rsidR="00AF74DF" w:rsidRPr="00856F94">
        <w:rPr>
          <w:sz w:val="24"/>
          <w:szCs w:val="24"/>
        </w:rPr>
        <w:t xml:space="preserve">While some residences for purchase </w:t>
      </w:r>
      <w:r w:rsidR="00B72857" w:rsidRPr="00856F94">
        <w:rPr>
          <w:sz w:val="24"/>
          <w:szCs w:val="24"/>
        </w:rPr>
        <w:t xml:space="preserve">may be </w:t>
      </w:r>
      <w:r w:rsidR="00AF74DF" w:rsidRPr="00856F94">
        <w:rPr>
          <w:sz w:val="24"/>
          <w:szCs w:val="24"/>
        </w:rPr>
        <w:t>desired</w:t>
      </w:r>
      <w:r w:rsidR="00B72857" w:rsidRPr="00856F94">
        <w:rPr>
          <w:sz w:val="24"/>
          <w:szCs w:val="24"/>
        </w:rPr>
        <w:t xml:space="preserve"> as part a desired mix of housing options</w:t>
      </w:r>
      <w:r w:rsidR="00AF74DF" w:rsidRPr="00856F94">
        <w:rPr>
          <w:sz w:val="24"/>
          <w:szCs w:val="24"/>
        </w:rPr>
        <w:t>, f</w:t>
      </w:r>
      <w:r w:rsidR="009C22CF" w:rsidRPr="00856F94">
        <w:rPr>
          <w:sz w:val="24"/>
          <w:szCs w:val="24"/>
        </w:rPr>
        <w:t xml:space="preserve">itting a </w:t>
      </w:r>
      <w:r w:rsidR="00DF6079" w:rsidRPr="00856F94">
        <w:rPr>
          <w:sz w:val="24"/>
          <w:szCs w:val="24"/>
        </w:rPr>
        <w:t>“</w:t>
      </w:r>
      <w:r w:rsidR="009C22CF" w:rsidRPr="00856F94">
        <w:rPr>
          <w:sz w:val="24"/>
          <w:szCs w:val="24"/>
        </w:rPr>
        <w:t>suburban layout</w:t>
      </w:r>
      <w:r w:rsidR="00DF6079" w:rsidRPr="00856F94">
        <w:rPr>
          <w:sz w:val="24"/>
          <w:szCs w:val="24"/>
        </w:rPr>
        <w:t>”</w:t>
      </w:r>
      <w:r w:rsidRPr="00856F94">
        <w:rPr>
          <w:sz w:val="24"/>
          <w:szCs w:val="24"/>
        </w:rPr>
        <w:t xml:space="preserve"> into the S</w:t>
      </w:r>
      <w:r w:rsidR="009C22CF" w:rsidRPr="00856F94">
        <w:rPr>
          <w:sz w:val="24"/>
          <w:szCs w:val="24"/>
        </w:rPr>
        <w:t>ite</w:t>
      </w:r>
      <w:r w:rsidRPr="00856F94">
        <w:rPr>
          <w:sz w:val="24"/>
          <w:szCs w:val="24"/>
        </w:rPr>
        <w:t xml:space="preserve"> </w:t>
      </w:r>
      <w:r w:rsidR="00AF74DF" w:rsidRPr="00856F94">
        <w:rPr>
          <w:sz w:val="24"/>
          <w:szCs w:val="24"/>
        </w:rPr>
        <w:t xml:space="preserve">or </w:t>
      </w:r>
      <w:r w:rsidRPr="00856F94">
        <w:rPr>
          <w:sz w:val="24"/>
          <w:szCs w:val="24"/>
        </w:rPr>
        <w:t>making the Site primarily</w:t>
      </w:r>
      <w:r w:rsidR="00AF74DF" w:rsidRPr="00856F94">
        <w:rPr>
          <w:sz w:val="24"/>
          <w:szCs w:val="24"/>
        </w:rPr>
        <w:t xml:space="preserve"> a</w:t>
      </w:r>
      <w:r w:rsidRPr="00856F94">
        <w:rPr>
          <w:sz w:val="24"/>
          <w:szCs w:val="24"/>
        </w:rPr>
        <w:t xml:space="preserve"> </w:t>
      </w:r>
      <w:r w:rsidR="00B72857" w:rsidRPr="00856F94">
        <w:rPr>
          <w:sz w:val="24"/>
          <w:szCs w:val="24"/>
        </w:rPr>
        <w:t xml:space="preserve">single-family </w:t>
      </w:r>
      <w:r w:rsidRPr="00856F94">
        <w:rPr>
          <w:sz w:val="24"/>
          <w:szCs w:val="24"/>
        </w:rPr>
        <w:t>housing</w:t>
      </w:r>
      <w:r w:rsidR="009C22CF" w:rsidRPr="00856F94">
        <w:rPr>
          <w:sz w:val="24"/>
          <w:szCs w:val="24"/>
        </w:rPr>
        <w:t xml:space="preserve"> </w:t>
      </w:r>
      <w:r w:rsidR="00AF74DF" w:rsidRPr="00856F94">
        <w:rPr>
          <w:sz w:val="24"/>
          <w:szCs w:val="24"/>
        </w:rPr>
        <w:t xml:space="preserve">development </w:t>
      </w:r>
      <w:r w:rsidR="009C22CF" w:rsidRPr="00856F94">
        <w:rPr>
          <w:sz w:val="24"/>
          <w:szCs w:val="24"/>
        </w:rPr>
        <w:t xml:space="preserve">would diminish </w:t>
      </w:r>
      <w:r w:rsidRPr="00856F94">
        <w:rPr>
          <w:sz w:val="24"/>
          <w:szCs w:val="24"/>
        </w:rPr>
        <w:t>its</w:t>
      </w:r>
      <w:r w:rsidR="009C22CF" w:rsidRPr="00856F94">
        <w:rPr>
          <w:sz w:val="24"/>
          <w:szCs w:val="24"/>
        </w:rPr>
        <w:t xml:space="preserve"> </w:t>
      </w:r>
      <w:r w:rsidR="00AF74DF" w:rsidRPr="00856F94">
        <w:rPr>
          <w:sz w:val="24"/>
          <w:szCs w:val="24"/>
        </w:rPr>
        <w:t>community value</w:t>
      </w:r>
      <w:r w:rsidRPr="00856F94">
        <w:rPr>
          <w:sz w:val="24"/>
          <w:szCs w:val="24"/>
        </w:rPr>
        <w:t xml:space="preserve"> and economic potential</w:t>
      </w:r>
      <w:r w:rsidR="009C22CF" w:rsidRPr="00856F94">
        <w:rPr>
          <w:sz w:val="24"/>
          <w:szCs w:val="24"/>
        </w:rPr>
        <w:t xml:space="preserve">. </w:t>
      </w:r>
    </w:p>
    <w:p w14:paraId="5371E9A5" w14:textId="7230EEBE" w:rsidR="00DF6079" w:rsidRPr="00856F94" w:rsidRDefault="00050DF0" w:rsidP="00AF74DF">
      <w:pPr>
        <w:pStyle w:val="ListParagraph"/>
        <w:numPr>
          <w:ilvl w:val="0"/>
          <w:numId w:val="31"/>
        </w:numPr>
        <w:rPr>
          <w:sz w:val="24"/>
          <w:szCs w:val="24"/>
          <w:u w:val="single"/>
        </w:rPr>
      </w:pPr>
      <w:r w:rsidRPr="00856F94">
        <w:rPr>
          <w:sz w:val="24"/>
          <w:szCs w:val="24"/>
          <w:u w:val="single"/>
        </w:rPr>
        <w:t>Avoid h</w:t>
      </w:r>
      <w:r w:rsidR="00DF6079" w:rsidRPr="00856F94">
        <w:rPr>
          <w:sz w:val="24"/>
          <w:szCs w:val="24"/>
          <w:u w:val="single"/>
        </w:rPr>
        <w:t>omeless shelter</w:t>
      </w:r>
      <w:r w:rsidRPr="00856F94">
        <w:rPr>
          <w:sz w:val="24"/>
          <w:szCs w:val="24"/>
          <w:u w:val="single"/>
        </w:rPr>
        <w:t>s</w:t>
      </w:r>
      <w:r w:rsidR="00DF6079" w:rsidRPr="00856F94">
        <w:rPr>
          <w:sz w:val="24"/>
          <w:szCs w:val="24"/>
        </w:rPr>
        <w:t xml:space="preserve">: </w:t>
      </w:r>
      <w:r w:rsidR="00D77B23" w:rsidRPr="00856F94">
        <w:rPr>
          <w:sz w:val="24"/>
          <w:szCs w:val="24"/>
        </w:rPr>
        <w:t>H</w:t>
      </w:r>
      <w:r w:rsidRPr="00856F94">
        <w:rPr>
          <w:sz w:val="24"/>
          <w:szCs w:val="24"/>
        </w:rPr>
        <w:t xml:space="preserve">owever, </w:t>
      </w:r>
      <w:r w:rsidR="00775F1E" w:rsidRPr="00856F94">
        <w:rPr>
          <w:sz w:val="24"/>
          <w:szCs w:val="24"/>
        </w:rPr>
        <w:t>consider enabling</w:t>
      </w:r>
      <w:r w:rsidRPr="00856F94">
        <w:rPr>
          <w:sz w:val="24"/>
          <w:szCs w:val="24"/>
        </w:rPr>
        <w:t xml:space="preserve"> </w:t>
      </w:r>
      <w:r w:rsidR="00D648C4" w:rsidRPr="00856F94">
        <w:rPr>
          <w:sz w:val="24"/>
          <w:szCs w:val="24"/>
        </w:rPr>
        <w:t xml:space="preserve">and encouraging job training </w:t>
      </w:r>
      <w:r w:rsidRPr="00856F94">
        <w:rPr>
          <w:sz w:val="24"/>
          <w:szCs w:val="24"/>
        </w:rPr>
        <w:t xml:space="preserve">for homeless people on the </w:t>
      </w:r>
      <w:r w:rsidR="00D648C4" w:rsidRPr="00856F94">
        <w:rPr>
          <w:sz w:val="24"/>
          <w:szCs w:val="24"/>
        </w:rPr>
        <w:t>Si</w:t>
      </w:r>
      <w:r w:rsidRPr="00856F94">
        <w:rPr>
          <w:sz w:val="24"/>
          <w:szCs w:val="24"/>
        </w:rPr>
        <w:t>te.</w:t>
      </w:r>
      <w:r w:rsidR="00C27B30" w:rsidRPr="00856F94">
        <w:rPr>
          <w:sz w:val="24"/>
          <w:szCs w:val="24"/>
        </w:rPr>
        <w:t xml:space="preserve"> </w:t>
      </w:r>
    </w:p>
    <w:p w14:paraId="541D3722" w14:textId="6D8DBF53" w:rsidR="00781B37" w:rsidRPr="00856F94" w:rsidRDefault="00DF6079" w:rsidP="00AF74DF">
      <w:pPr>
        <w:pStyle w:val="ListParagraph"/>
        <w:numPr>
          <w:ilvl w:val="0"/>
          <w:numId w:val="31"/>
        </w:numPr>
        <w:rPr>
          <w:sz w:val="24"/>
          <w:szCs w:val="24"/>
          <w:u w:val="single"/>
        </w:rPr>
      </w:pPr>
      <w:r w:rsidRPr="00856F94">
        <w:rPr>
          <w:sz w:val="24"/>
          <w:szCs w:val="24"/>
          <w:u w:val="single"/>
        </w:rPr>
        <w:t xml:space="preserve">Dog </w:t>
      </w:r>
      <w:proofErr w:type="gramStart"/>
      <w:r w:rsidRPr="00856F94">
        <w:rPr>
          <w:sz w:val="24"/>
          <w:szCs w:val="24"/>
          <w:u w:val="single"/>
        </w:rPr>
        <w:t>park</w:t>
      </w:r>
      <w:proofErr w:type="gramEnd"/>
      <w:r w:rsidRPr="00856F94">
        <w:rPr>
          <w:sz w:val="24"/>
          <w:szCs w:val="24"/>
        </w:rPr>
        <w:t xml:space="preserve">: </w:t>
      </w:r>
      <w:r w:rsidR="00781B37" w:rsidRPr="00856F94">
        <w:rPr>
          <w:sz w:val="24"/>
          <w:szCs w:val="24"/>
        </w:rPr>
        <w:t xml:space="preserve">Amplify the effects of outdoor </w:t>
      </w:r>
      <w:r w:rsidR="008F3AF0" w:rsidRPr="00856F94">
        <w:rPr>
          <w:sz w:val="24"/>
          <w:szCs w:val="24"/>
        </w:rPr>
        <w:t>space</w:t>
      </w:r>
      <w:r w:rsidR="00D648C4" w:rsidRPr="00856F94">
        <w:rPr>
          <w:sz w:val="24"/>
          <w:szCs w:val="24"/>
        </w:rPr>
        <w:t xml:space="preserve">. Do </w:t>
      </w:r>
      <w:r w:rsidR="00781B37" w:rsidRPr="00856F94">
        <w:rPr>
          <w:sz w:val="24"/>
          <w:szCs w:val="24"/>
        </w:rPr>
        <w:t xml:space="preserve">not minimize the use of green spaces by developing a dog park which can be perceived as a “one-off” instead of </w:t>
      </w:r>
      <w:r w:rsidR="00D648C4" w:rsidRPr="00856F94">
        <w:rPr>
          <w:sz w:val="24"/>
          <w:szCs w:val="24"/>
        </w:rPr>
        <w:t>encompassing the needs of all residents.</w:t>
      </w:r>
    </w:p>
    <w:p w14:paraId="7FD8E52B" w14:textId="77777777" w:rsidR="00025A46" w:rsidRPr="00856F94" w:rsidRDefault="00025A46" w:rsidP="006B4165">
      <w:pPr>
        <w:pStyle w:val="ListParagraph"/>
        <w:ind w:left="0"/>
        <w:rPr>
          <w:b/>
          <w:sz w:val="24"/>
          <w:szCs w:val="24"/>
        </w:rPr>
      </w:pPr>
    </w:p>
    <w:p w14:paraId="3EDCB050" w14:textId="77777777" w:rsidR="00621EEF" w:rsidRPr="00856F94" w:rsidRDefault="00621EEF" w:rsidP="006B4165">
      <w:pPr>
        <w:pStyle w:val="ListParagraph"/>
        <w:ind w:left="0"/>
        <w:rPr>
          <w:b/>
          <w:sz w:val="24"/>
          <w:szCs w:val="24"/>
        </w:rPr>
      </w:pPr>
    </w:p>
    <w:p w14:paraId="3364B31F" w14:textId="64DAEAE0" w:rsidR="00803867" w:rsidRPr="00856F94" w:rsidRDefault="00803867">
      <w:pPr>
        <w:rPr>
          <w:b/>
          <w:sz w:val="24"/>
          <w:szCs w:val="24"/>
        </w:rPr>
      </w:pPr>
      <w:r w:rsidRPr="00856F94">
        <w:rPr>
          <w:b/>
          <w:sz w:val="24"/>
          <w:szCs w:val="24"/>
        </w:rPr>
        <w:br w:type="page"/>
      </w:r>
    </w:p>
    <w:p w14:paraId="3D7184BE" w14:textId="46FE400B" w:rsidR="002D48A3" w:rsidRPr="00856F94" w:rsidRDefault="00803867" w:rsidP="00803867">
      <w:pPr>
        <w:jc w:val="center"/>
        <w:rPr>
          <w:b/>
          <w:sz w:val="24"/>
          <w:szCs w:val="24"/>
        </w:rPr>
      </w:pPr>
      <w:r w:rsidRPr="00856F94">
        <w:rPr>
          <w:b/>
          <w:sz w:val="24"/>
          <w:szCs w:val="24"/>
        </w:rPr>
        <w:lastRenderedPageBreak/>
        <w:t>Appendix</w:t>
      </w:r>
    </w:p>
    <w:p w14:paraId="77896B76" w14:textId="77777777" w:rsidR="008F05B7" w:rsidRPr="00856F94" w:rsidRDefault="00BD0855" w:rsidP="0034556E">
      <w:pPr>
        <w:spacing w:after="0"/>
        <w:jc w:val="center"/>
        <w:rPr>
          <w:sz w:val="24"/>
        </w:rPr>
      </w:pPr>
      <w:r w:rsidRPr="00856F94">
        <w:rPr>
          <w:sz w:val="24"/>
        </w:rPr>
        <w:t xml:space="preserve">Aerial View showing </w:t>
      </w:r>
      <w:r w:rsidR="008F05B7" w:rsidRPr="00856F94">
        <w:rPr>
          <w:sz w:val="24"/>
        </w:rPr>
        <w:t xml:space="preserve">SFUAD Property (outlined in Red) and adjacent properties </w:t>
      </w:r>
    </w:p>
    <w:p w14:paraId="4AA6B558" w14:textId="6DEC78A3" w:rsidR="00803867" w:rsidRPr="00856F94" w:rsidRDefault="008F05B7" w:rsidP="0034556E">
      <w:pPr>
        <w:spacing w:after="0"/>
        <w:jc w:val="center"/>
        <w:rPr>
          <w:sz w:val="24"/>
        </w:rPr>
      </w:pPr>
      <w:proofErr w:type="gramStart"/>
      <w:r w:rsidRPr="00856F94">
        <w:rPr>
          <w:sz w:val="24"/>
        </w:rPr>
        <w:t>including</w:t>
      </w:r>
      <w:proofErr w:type="gramEnd"/>
      <w:r w:rsidRPr="00856F94">
        <w:rPr>
          <w:sz w:val="24"/>
        </w:rPr>
        <w:t xml:space="preserve"> those owned by the City of Santa Fe.</w:t>
      </w:r>
    </w:p>
    <w:p w14:paraId="1F6AC1BD" w14:textId="6B1E011C" w:rsidR="009F7355" w:rsidRDefault="0020247C" w:rsidP="00803867">
      <w:pPr>
        <w:jc w:val="center"/>
        <w:rPr>
          <w:b/>
        </w:rPr>
      </w:pPr>
      <w:r>
        <w:rPr>
          <w:b/>
          <w:noProof/>
        </w:rPr>
        <w:drawing>
          <wp:inline distT="0" distB="0" distL="0" distR="0" wp14:anchorId="791D8362" wp14:editId="6F8ED973">
            <wp:extent cx="6602447" cy="4200595"/>
            <wp:effectExtent l="635"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UAD5.GIF"/>
                    <pic:cNvPicPr/>
                  </pic:nvPicPr>
                  <pic:blipFill>
                    <a:blip r:embed="rId10">
                      <a:extLst>
                        <a:ext uri="{28A0092B-C50C-407E-A947-70E740481C1C}">
                          <a14:useLocalDpi xmlns:a14="http://schemas.microsoft.com/office/drawing/2010/main" val="0"/>
                        </a:ext>
                      </a:extLst>
                    </a:blip>
                    <a:stretch>
                      <a:fillRect/>
                    </a:stretch>
                  </pic:blipFill>
                  <pic:spPr>
                    <a:xfrm rot="5400000">
                      <a:off x="0" y="0"/>
                      <a:ext cx="6602447" cy="4200595"/>
                    </a:xfrm>
                    <a:prstGeom prst="rect">
                      <a:avLst/>
                    </a:prstGeom>
                  </pic:spPr>
                </pic:pic>
              </a:graphicData>
            </a:graphic>
          </wp:inline>
        </w:drawing>
      </w:r>
    </w:p>
    <w:p w14:paraId="0C00524F" w14:textId="63A145EB" w:rsidR="0034556E" w:rsidRDefault="0034556E">
      <w:pPr>
        <w:rPr>
          <w:b/>
        </w:rPr>
      </w:pPr>
      <w:r>
        <w:rPr>
          <w:b/>
        </w:rPr>
        <w:br w:type="page"/>
      </w:r>
    </w:p>
    <w:p w14:paraId="3D043DEF" w14:textId="77777777" w:rsidR="009F7355" w:rsidRDefault="009F7355" w:rsidP="00803867">
      <w:pPr>
        <w:jc w:val="center"/>
        <w:rPr>
          <w:b/>
        </w:rPr>
      </w:pPr>
    </w:p>
    <w:p w14:paraId="7887C376" w14:textId="2F965DCD" w:rsidR="00803867" w:rsidRPr="00856F94" w:rsidRDefault="0034556E" w:rsidP="00803867">
      <w:pPr>
        <w:jc w:val="center"/>
        <w:rPr>
          <w:sz w:val="24"/>
        </w:rPr>
      </w:pPr>
      <w:r w:rsidRPr="00856F94">
        <w:rPr>
          <w:sz w:val="24"/>
        </w:rPr>
        <w:t>Example images from Midtown Fusion and Collaboration &amp; Connect</w:t>
      </w:r>
    </w:p>
    <w:p w14:paraId="03626689" w14:textId="6E49B1D6" w:rsidR="009F7355" w:rsidRDefault="00835BE6" w:rsidP="00803867">
      <w:pPr>
        <w:jc w:val="center"/>
        <w:rPr>
          <w:b/>
        </w:rPr>
      </w:pPr>
      <w:r>
        <w:rPr>
          <w:b/>
          <w:noProof/>
        </w:rPr>
        <w:drawing>
          <wp:inline distT="0" distB="0" distL="0" distR="0" wp14:anchorId="4E79CA59" wp14:editId="47D867B3">
            <wp:extent cx="7461858" cy="4197662"/>
            <wp:effectExtent l="0" t="63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7492939" cy="4215146"/>
                    </a:xfrm>
                    <a:prstGeom prst="rect">
                      <a:avLst/>
                    </a:prstGeom>
                    <a:noFill/>
                    <a:ln>
                      <a:noFill/>
                    </a:ln>
                  </pic:spPr>
                </pic:pic>
              </a:graphicData>
            </a:graphic>
          </wp:inline>
        </w:drawing>
      </w:r>
    </w:p>
    <w:p w14:paraId="71045455" w14:textId="77777777" w:rsidR="009F7355" w:rsidRDefault="009F7355" w:rsidP="00803867">
      <w:pPr>
        <w:jc w:val="center"/>
        <w:rPr>
          <w:b/>
        </w:rPr>
      </w:pPr>
    </w:p>
    <w:p w14:paraId="07D7108D" w14:textId="77777777" w:rsidR="00835BE6" w:rsidRDefault="00835BE6" w:rsidP="00803867">
      <w:pPr>
        <w:jc w:val="center"/>
        <w:rPr>
          <w:b/>
        </w:rPr>
      </w:pPr>
    </w:p>
    <w:p w14:paraId="60A295F0" w14:textId="7673430B" w:rsidR="00835BE6" w:rsidRPr="008F3AF0" w:rsidRDefault="00835BE6" w:rsidP="00803867">
      <w:pPr>
        <w:jc w:val="center"/>
        <w:rPr>
          <w:b/>
        </w:rPr>
      </w:pPr>
      <w:r>
        <w:rPr>
          <w:b/>
          <w:noProof/>
        </w:rPr>
        <w:drawing>
          <wp:inline distT="0" distB="0" distL="0" distR="0" wp14:anchorId="137B0E25" wp14:editId="2B903AC7">
            <wp:extent cx="7285780" cy="5203435"/>
            <wp:effectExtent l="0" t="6667" r="4127" b="4128"/>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7292945" cy="5208552"/>
                    </a:xfrm>
                    <a:prstGeom prst="rect">
                      <a:avLst/>
                    </a:prstGeom>
                    <a:noFill/>
                    <a:ln>
                      <a:noFill/>
                    </a:ln>
                  </pic:spPr>
                </pic:pic>
              </a:graphicData>
            </a:graphic>
          </wp:inline>
        </w:drawing>
      </w:r>
    </w:p>
    <w:sectPr w:rsidR="00835BE6" w:rsidRPr="008F3AF0" w:rsidSect="00D71617">
      <w:headerReference w:type="default" r:id="rId13"/>
      <w:footerReference w:type="default" r:id="rId14"/>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613DF92" w15:done="0"/>
  <w15:commentEx w15:paraId="0374CDB1" w15:done="0"/>
  <w15:commentEx w15:paraId="3303B72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13DF92" w16cid:durableId="1EB05495"/>
  <w16cid:commentId w16cid:paraId="0374CDB1" w16cid:durableId="1EB05496"/>
  <w16cid:commentId w16cid:paraId="3303B720" w16cid:durableId="1EB0549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BCA1AC" w14:textId="77777777" w:rsidR="002651D0" w:rsidRDefault="002651D0" w:rsidP="00E25D41">
      <w:pPr>
        <w:spacing w:after="0" w:line="240" w:lineRule="auto"/>
      </w:pPr>
      <w:r>
        <w:separator/>
      </w:r>
    </w:p>
  </w:endnote>
  <w:endnote w:type="continuationSeparator" w:id="0">
    <w:p w14:paraId="1E2972B7" w14:textId="77777777" w:rsidR="002651D0" w:rsidRDefault="002651D0" w:rsidP="00E25D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2514386"/>
      <w:docPartObj>
        <w:docPartGallery w:val="Page Numbers (Bottom of Page)"/>
        <w:docPartUnique/>
      </w:docPartObj>
    </w:sdtPr>
    <w:sdtEndPr>
      <w:rPr>
        <w:noProof/>
        <w:sz w:val="18"/>
      </w:rPr>
    </w:sdtEndPr>
    <w:sdtContent>
      <w:p w14:paraId="1DABD397" w14:textId="77777777" w:rsidR="00060816" w:rsidRPr="00E25D41" w:rsidRDefault="00B36A3A">
        <w:pPr>
          <w:pStyle w:val="Footer"/>
          <w:jc w:val="right"/>
          <w:rPr>
            <w:sz w:val="18"/>
          </w:rPr>
        </w:pPr>
        <w:r>
          <w:fldChar w:fldCharType="begin"/>
        </w:r>
        <w:r>
          <w:instrText xml:space="preserve"> PAGE   \* MERGEFORMAT </w:instrText>
        </w:r>
        <w:r>
          <w:fldChar w:fldCharType="separate"/>
        </w:r>
        <w:r w:rsidR="006A5A6C" w:rsidRPr="006A5A6C">
          <w:rPr>
            <w:noProof/>
            <w:sz w:val="18"/>
          </w:rPr>
          <w:t>1</w:t>
        </w:r>
        <w:r>
          <w:rPr>
            <w:noProof/>
            <w:sz w:val="18"/>
          </w:rPr>
          <w:fldChar w:fldCharType="end"/>
        </w:r>
      </w:p>
    </w:sdtContent>
  </w:sdt>
  <w:p w14:paraId="63E101FF" w14:textId="77777777" w:rsidR="00060816" w:rsidRDefault="000608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3254AF" w14:textId="77777777" w:rsidR="002651D0" w:rsidRDefault="002651D0" w:rsidP="00E25D41">
      <w:pPr>
        <w:spacing w:after="0" w:line="240" w:lineRule="auto"/>
      </w:pPr>
      <w:r>
        <w:separator/>
      </w:r>
    </w:p>
  </w:footnote>
  <w:footnote w:type="continuationSeparator" w:id="0">
    <w:p w14:paraId="7ECFF3F7" w14:textId="77777777" w:rsidR="002651D0" w:rsidRDefault="002651D0" w:rsidP="00E25D41">
      <w:pPr>
        <w:spacing w:after="0" w:line="240" w:lineRule="auto"/>
      </w:pPr>
      <w:r>
        <w:continuationSeparator/>
      </w:r>
    </w:p>
  </w:footnote>
  <w:footnote w:id="1">
    <w:p w14:paraId="56836E4E" w14:textId="458532B7" w:rsidR="00060816" w:rsidRDefault="00060816">
      <w:pPr>
        <w:pStyle w:val="FootnoteText"/>
      </w:pPr>
      <w:r>
        <w:rPr>
          <w:rStyle w:val="FootnoteReference"/>
        </w:rPr>
        <w:footnoteRef/>
      </w:r>
      <w:r>
        <w:t xml:space="preserve"> “Value-added” food is also known as </w:t>
      </w:r>
      <w:r w:rsidR="003A4E03">
        <w:t>consumer-packaged</w:t>
      </w:r>
      <w:r>
        <w:t xml:space="preserve"> goods, ready-to-eat or ready-to-cook foods, as distinct from raw agricultural commodities and food items.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239C5" w14:textId="34744337" w:rsidR="00060816" w:rsidRPr="00E25D41" w:rsidRDefault="00226D9A" w:rsidP="00E25D41">
    <w:pPr>
      <w:pBdr>
        <w:bottom w:val="single" w:sz="18" w:space="1" w:color="auto"/>
      </w:pBdr>
      <w:jc w:val="center"/>
      <w:rPr>
        <w:b/>
        <w:sz w:val="20"/>
      </w:rPr>
    </w:pPr>
    <w:r>
      <w:rPr>
        <w:b/>
        <w:sz w:val="20"/>
      </w:rPr>
      <w:t>FINAL</w:t>
    </w:r>
    <w:r w:rsidR="00803867">
      <w:rPr>
        <w:b/>
        <w:sz w:val="20"/>
      </w:rPr>
      <w:t xml:space="preserve"> </w:t>
    </w:r>
    <w:r w:rsidR="00060816" w:rsidRPr="00132D05">
      <w:rPr>
        <w:b/>
        <w:sz w:val="20"/>
      </w:rPr>
      <w:t xml:space="preserve">Planning Guidelines for </w:t>
    </w:r>
    <w:r w:rsidR="00060816">
      <w:rPr>
        <w:b/>
        <w:sz w:val="20"/>
      </w:rPr>
      <w:t xml:space="preserve">Midtown </w:t>
    </w:r>
    <w:r w:rsidR="006A5A6C">
      <w:rPr>
        <w:b/>
        <w:sz w:val="20"/>
      </w:rPr>
      <w:t>Property</w:t>
    </w:r>
    <w:r w:rsidR="00060816" w:rsidRPr="00132D05">
      <w:rPr>
        <w:b/>
        <w:sz w:val="20"/>
      </w:rPr>
      <w:t xml:space="preserve"> a/k/a SFUAD</w:t>
    </w:r>
  </w:p>
  <w:p w14:paraId="514F08B7" w14:textId="77777777" w:rsidR="00060816" w:rsidRDefault="000608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740F2"/>
    <w:multiLevelType w:val="hybridMultilevel"/>
    <w:tmpl w:val="90D009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CA40B1"/>
    <w:multiLevelType w:val="hybridMultilevel"/>
    <w:tmpl w:val="873223D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89F4F592">
      <w:start w:val="1"/>
      <w:numFmt w:val="lowerRoman"/>
      <w:lvlText w:val="%3."/>
      <w:lvlJc w:val="right"/>
      <w:pPr>
        <w:ind w:left="2160" w:hanging="180"/>
      </w:pPr>
      <w:rPr>
        <w:color w:val="auto"/>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F779D8"/>
    <w:multiLevelType w:val="hybridMultilevel"/>
    <w:tmpl w:val="3F1A2D5E"/>
    <w:lvl w:ilvl="0" w:tplc="E1EE2D70">
      <w:start w:val="1"/>
      <w:numFmt w:val="bullet"/>
      <w:lvlText w:val=""/>
      <w:lvlJc w:val="left"/>
      <w:pPr>
        <w:tabs>
          <w:tab w:val="num" w:pos="1080"/>
        </w:tabs>
        <w:ind w:left="1008" w:hanging="288"/>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ACE3FF5"/>
    <w:multiLevelType w:val="hybridMultilevel"/>
    <w:tmpl w:val="A9AEEEE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586305"/>
    <w:multiLevelType w:val="hybridMultilevel"/>
    <w:tmpl w:val="012413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E041CE"/>
    <w:multiLevelType w:val="hybridMultilevel"/>
    <w:tmpl w:val="88B8A15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43299D"/>
    <w:multiLevelType w:val="hybridMultilevel"/>
    <w:tmpl w:val="6A4C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6F0CAE"/>
    <w:multiLevelType w:val="hybridMultilevel"/>
    <w:tmpl w:val="59E40454"/>
    <w:lvl w:ilvl="0" w:tplc="5C6021C6">
      <w:start w:val="1"/>
      <w:numFmt w:val="bullet"/>
      <w:lvlText w:val="•"/>
      <w:lvlJc w:val="left"/>
      <w:pPr>
        <w:tabs>
          <w:tab w:val="num" w:pos="720"/>
        </w:tabs>
        <w:ind w:left="720" w:hanging="360"/>
      </w:pPr>
      <w:rPr>
        <w:rFonts w:ascii="Arial" w:hAnsi="Arial" w:hint="default"/>
      </w:rPr>
    </w:lvl>
    <w:lvl w:ilvl="1" w:tplc="22708C00" w:tentative="1">
      <w:start w:val="1"/>
      <w:numFmt w:val="bullet"/>
      <w:lvlText w:val="•"/>
      <w:lvlJc w:val="left"/>
      <w:pPr>
        <w:tabs>
          <w:tab w:val="num" w:pos="1440"/>
        </w:tabs>
        <w:ind w:left="1440" w:hanging="360"/>
      </w:pPr>
      <w:rPr>
        <w:rFonts w:ascii="Arial" w:hAnsi="Arial" w:hint="default"/>
      </w:rPr>
    </w:lvl>
    <w:lvl w:ilvl="2" w:tplc="779C0F88" w:tentative="1">
      <w:start w:val="1"/>
      <w:numFmt w:val="bullet"/>
      <w:lvlText w:val="•"/>
      <w:lvlJc w:val="left"/>
      <w:pPr>
        <w:tabs>
          <w:tab w:val="num" w:pos="2160"/>
        </w:tabs>
        <w:ind w:left="2160" w:hanging="360"/>
      </w:pPr>
      <w:rPr>
        <w:rFonts w:ascii="Arial" w:hAnsi="Arial" w:hint="default"/>
      </w:rPr>
    </w:lvl>
    <w:lvl w:ilvl="3" w:tplc="4CF85C12" w:tentative="1">
      <w:start w:val="1"/>
      <w:numFmt w:val="bullet"/>
      <w:lvlText w:val="•"/>
      <w:lvlJc w:val="left"/>
      <w:pPr>
        <w:tabs>
          <w:tab w:val="num" w:pos="2880"/>
        </w:tabs>
        <w:ind w:left="2880" w:hanging="360"/>
      </w:pPr>
      <w:rPr>
        <w:rFonts w:ascii="Arial" w:hAnsi="Arial" w:hint="default"/>
      </w:rPr>
    </w:lvl>
    <w:lvl w:ilvl="4" w:tplc="8792694C" w:tentative="1">
      <w:start w:val="1"/>
      <w:numFmt w:val="bullet"/>
      <w:lvlText w:val="•"/>
      <w:lvlJc w:val="left"/>
      <w:pPr>
        <w:tabs>
          <w:tab w:val="num" w:pos="3600"/>
        </w:tabs>
        <w:ind w:left="3600" w:hanging="360"/>
      </w:pPr>
      <w:rPr>
        <w:rFonts w:ascii="Arial" w:hAnsi="Arial" w:hint="default"/>
      </w:rPr>
    </w:lvl>
    <w:lvl w:ilvl="5" w:tplc="1E8081A8" w:tentative="1">
      <w:start w:val="1"/>
      <w:numFmt w:val="bullet"/>
      <w:lvlText w:val="•"/>
      <w:lvlJc w:val="left"/>
      <w:pPr>
        <w:tabs>
          <w:tab w:val="num" w:pos="4320"/>
        </w:tabs>
        <w:ind w:left="4320" w:hanging="360"/>
      </w:pPr>
      <w:rPr>
        <w:rFonts w:ascii="Arial" w:hAnsi="Arial" w:hint="default"/>
      </w:rPr>
    </w:lvl>
    <w:lvl w:ilvl="6" w:tplc="758267E2" w:tentative="1">
      <w:start w:val="1"/>
      <w:numFmt w:val="bullet"/>
      <w:lvlText w:val="•"/>
      <w:lvlJc w:val="left"/>
      <w:pPr>
        <w:tabs>
          <w:tab w:val="num" w:pos="5040"/>
        </w:tabs>
        <w:ind w:left="5040" w:hanging="360"/>
      </w:pPr>
      <w:rPr>
        <w:rFonts w:ascii="Arial" w:hAnsi="Arial" w:hint="default"/>
      </w:rPr>
    </w:lvl>
    <w:lvl w:ilvl="7" w:tplc="C4DCD304" w:tentative="1">
      <w:start w:val="1"/>
      <w:numFmt w:val="bullet"/>
      <w:lvlText w:val="•"/>
      <w:lvlJc w:val="left"/>
      <w:pPr>
        <w:tabs>
          <w:tab w:val="num" w:pos="5760"/>
        </w:tabs>
        <w:ind w:left="5760" w:hanging="360"/>
      </w:pPr>
      <w:rPr>
        <w:rFonts w:ascii="Arial" w:hAnsi="Arial" w:hint="default"/>
      </w:rPr>
    </w:lvl>
    <w:lvl w:ilvl="8" w:tplc="DDDE17A4" w:tentative="1">
      <w:start w:val="1"/>
      <w:numFmt w:val="bullet"/>
      <w:lvlText w:val="•"/>
      <w:lvlJc w:val="left"/>
      <w:pPr>
        <w:tabs>
          <w:tab w:val="num" w:pos="6480"/>
        </w:tabs>
        <w:ind w:left="6480" w:hanging="360"/>
      </w:pPr>
      <w:rPr>
        <w:rFonts w:ascii="Arial" w:hAnsi="Arial" w:hint="default"/>
      </w:rPr>
    </w:lvl>
  </w:abstractNum>
  <w:abstractNum w:abstractNumId="8">
    <w:nsid w:val="1D771258"/>
    <w:multiLevelType w:val="hybridMultilevel"/>
    <w:tmpl w:val="F518648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A52A9E"/>
    <w:multiLevelType w:val="multilevel"/>
    <w:tmpl w:val="7C24E89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395340D"/>
    <w:multiLevelType w:val="hybridMultilevel"/>
    <w:tmpl w:val="1B806A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3E5AC1"/>
    <w:multiLevelType w:val="multilevel"/>
    <w:tmpl w:val="817C0BB6"/>
    <w:lvl w:ilvl="0">
      <w:start w:val="1"/>
      <w:numFmt w:val="decimal"/>
      <w:lvlText w:val="%1."/>
      <w:lvlJc w:val="left"/>
      <w:pPr>
        <w:ind w:left="72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nsid w:val="26D97E70"/>
    <w:multiLevelType w:val="hybridMultilevel"/>
    <w:tmpl w:val="0748DA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534A4D"/>
    <w:multiLevelType w:val="hybridMultilevel"/>
    <w:tmpl w:val="64127A8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B3C61BC"/>
    <w:multiLevelType w:val="hybridMultilevel"/>
    <w:tmpl w:val="817C0BB6"/>
    <w:lvl w:ilvl="0" w:tplc="7116E22A">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D3E3EE7"/>
    <w:multiLevelType w:val="hybridMultilevel"/>
    <w:tmpl w:val="CCD2432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ED5316F"/>
    <w:multiLevelType w:val="hybridMultilevel"/>
    <w:tmpl w:val="7D965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476B84"/>
    <w:multiLevelType w:val="hybridMultilevel"/>
    <w:tmpl w:val="0556F1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5191489"/>
    <w:multiLevelType w:val="hybridMultilevel"/>
    <w:tmpl w:val="DFDC746C"/>
    <w:lvl w:ilvl="0" w:tplc="E56E6018">
      <w:start w:val="1"/>
      <w:numFmt w:val="bullet"/>
      <w:lvlText w:val="•"/>
      <w:lvlJc w:val="left"/>
      <w:pPr>
        <w:tabs>
          <w:tab w:val="num" w:pos="720"/>
        </w:tabs>
        <w:ind w:left="720" w:hanging="360"/>
      </w:pPr>
      <w:rPr>
        <w:rFonts w:ascii="Arial" w:hAnsi="Arial" w:hint="default"/>
      </w:rPr>
    </w:lvl>
    <w:lvl w:ilvl="1" w:tplc="D682D072">
      <w:numFmt w:val="bullet"/>
      <w:lvlText w:val="•"/>
      <w:lvlJc w:val="left"/>
      <w:pPr>
        <w:tabs>
          <w:tab w:val="num" w:pos="1440"/>
        </w:tabs>
        <w:ind w:left="1440" w:hanging="360"/>
      </w:pPr>
      <w:rPr>
        <w:rFonts w:ascii="Arial" w:hAnsi="Arial" w:hint="default"/>
      </w:rPr>
    </w:lvl>
    <w:lvl w:ilvl="2" w:tplc="1E68CF7C">
      <w:numFmt w:val="bullet"/>
      <w:lvlText w:val="•"/>
      <w:lvlJc w:val="left"/>
      <w:pPr>
        <w:tabs>
          <w:tab w:val="num" w:pos="2160"/>
        </w:tabs>
        <w:ind w:left="2160" w:hanging="360"/>
      </w:pPr>
      <w:rPr>
        <w:rFonts w:ascii="Arial" w:hAnsi="Arial" w:hint="default"/>
      </w:rPr>
    </w:lvl>
    <w:lvl w:ilvl="3" w:tplc="48F2DC3C" w:tentative="1">
      <w:start w:val="1"/>
      <w:numFmt w:val="bullet"/>
      <w:lvlText w:val="•"/>
      <w:lvlJc w:val="left"/>
      <w:pPr>
        <w:tabs>
          <w:tab w:val="num" w:pos="2880"/>
        </w:tabs>
        <w:ind w:left="2880" w:hanging="360"/>
      </w:pPr>
      <w:rPr>
        <w:rFonts w:ascii="Arial" w:hAnsi="Arial" w:hint="default"/>
      </w:rPr>
    </w:lvl>
    <w:lvl w:ilvl="4" w:tplc="894CD1C2" w:tentative="1">
      <w:start w:val="1"/>
      <w:numFmt w:val="bullet"/>
      <w:lvlText w:val="•"/>
      <w:lvlJc w:val="left"/>
      <w:pPr>
        <w:tabs>
          <w:tab w:val="num" w:pos="3600"/>
        </w:tabs>
        <w:ind w:left="3600" w:hanging="360"/>
      </w:pPr>
      <w:rPr>
        <w:rFonts w:ascii="Arial" w:hAnsi="Arial" w:hint="default"/>
      </w:rPr>
    </w:lvl>
    <w:lvl w:ilvl="5" w:tplc="8BACAEE8" w:tentative="1">
      <w:start w:val="1"/>
      <w:numFmt w:val="bullet"/>
      <w:lvlText w:val="•"/>
      <w:lvlJc w:val="left"/>
      <w:pPr>
        <w:tabs>
          <w:tab w:val="num" w:pos="4320"/>
        </w:tabs>
        <w:ind w:left="4320" w:hanging="360"/>
      </w:pPr>
      <w:rPr>
        <w:rFonts w:ascii="Arial" w:hAnsi="Arial" w:hint="default"/>
      </w:rPr>
    </w:lvl>
    <w:lvl w:ilvl="6" w:tplc="AC4456DA" w:tentative="1">
      <w:start w:val="1"/>
      <w:numFmt w:val="bullet"/>
      <w:lvlText w:val="•"/>
      <w:lvlJc w:val="left"/>
      <w:pPr>
        <w:tabs>
          <w:tab w:val="num" w:pos="5040"/>
        </w:tabs>
        <w:ind w:left="5040" w:hanging="360"/>
      </w:pPr>
      <w:rPr>
        <w:rFonts w:ascii="Arial" w:hAnsi="Arial" w:hint="default"/>
      </w:rPr>
    </w:lvl>
    <w:lvl w:ilvl="7" w:tplc="80B061CC" w:tentative="1">
      <w:start w:val="1"/>
      <w:numFmt w:val="bullet"/>
      <w:lvlText w:val="•"/>
      <w:lvlJc w:val="left"/>
      <w:pPr>
        <w:tabs>
          <w:tab w:val="num" w:pos="5760"/>
        </w:tabs>
        <w:ind w:left="5760" w:hanging="360"/>
      </w:pPr>
      <w:rPr>
        <w:rFonts w:ascii="Arial" w:hAnsi="Arial" w:hint="default"/>
      </w:rPr>
    </w:lvl>
    <w:lvl w:ilvl="8" w:tplc="40BE1918" w:tentative="1">
      <w:start w:val="1"/>
      <w:numFmt w:val="bullet"/>
      <w:lvlText w:val="•"/>
      <w:lvlJc w:val="left"/>
      <w:pPr>
        <w:tabs>
          <w:tab w:val="num" w:pos="6480"/>
        </w:tabs>
        <w:ind w:left="6480" w:hanging="360"/>
      </w:pPr>
      <w:rPr>
        <w:rFonts w:ascii="Arial" w:hAnsi="Arial" w:hint="default"/>
      </w:rPr>
    </w:lvl>
  </w:abstractNum>
  <w:abstractNum w:abstractNumId="19">
    <w:nsid w:val="48326D97"/>
    <w:multiLevelType w:val="hybridMultilevel"/>
    <w:tmpl w:val="C720A8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FFE7A4D"/>
    <w:multiLevelType w:val="hybridMultilevel"/>
    <w:tmpl w:val="444C8E7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77D2B97"/>
    <w:multiLevelType w:val="multilevel"/>
    <w:tmpl w:val="1FBCF35A"/>
    <w:lvl w:ilvl="0">
      <w:start w:val="6"/>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nsid w:val="57DF5DAE"/>
    <w:multiLevelType w:val="hybridMultilevel"/>
    <w:tmpl w:val="6268A03C"/>
    <w:lvl w:ilvl="0" w:tplc="9F96BC8E">
      <w:start w:val="1"/>
      <w:numFmt w:val="bullet"/>
      <w:lvlText w:val="•"/>
      <w:lvlJc w:val="left"/>
      <w:pPr>
        <w:tabs>
          <w:tab w:val="num" w:pos="720"/>
        </w:tabs>
        <w:ind w:left="720" w:hanging="360"/>
      </w:pPr>
      <w:rPr>
        <w:rFonts w:ascii="Arial" w:hAnsi="Arial" w:hint="default"/>
      </w:rPr>
    </w:lvl>
    <w:lvl w:ilvl="1" w:tplc="48903A68">
      <w:numFmt w:val="bullet"/>
      <w:lvlText w:val="•"/>
      <w:lvlJc w:val="left"/>
      <w:pPr>
        <w:tabs>
          <w:tab w:val="num" w:pos="1440"/>
        </w:tabs>
        <w:ind w:left="1440" w:hanging="360"/>
      </w:pPr>
      <w:rPr>
        <w:rFonts w:ascii="Arial" w:hAnsi="Arial" w:hint="default"/>
      </w:rPr>
    </w:lvl>
    <w:lvl w:ilvl="2" w:tplc="13EC95B6" w:tentative="1">
      <w:start w:val="1"/>
      <w:numFmt w:val="bullet"/>
      <w:lvlText w:val="•"/>
      <w:lvlJc w:val="left"/>
      <w:pPr>
        <w:tabs>
          <w:tab w:val="num" w:pos="2160"/>
        </w:tabs>
        <w:ind w:left="2160" w:hanging="360"/>
      </w:pPr>
      <w:rPr>
        <w:rFonts w:ascii="Arial" w:hAnsi="Arial" w:hint="default"/>
      </w:rPr>
    </w:lvl>
    <w:lvl w:ilvl="3" w:tplc="E41223D4" w:tentative="1">
      <w:start w:val="1"/>
      <w:numFmt w:val="bullet"/>
      <w:lvlText w:val="•"/>
      <w:lvlJc w:val="left"/>
      <w:pPr>
        <w:tabs>
          <w:tab w:val="num" w:pos="2880"/>
        </w:tabs>
        <w:ind w:left="2880" w:hanging="360"/>
      </w:pPr>
      <w:rPr>
        <w:rFonts w:ascii="Arial" w:hAnsi="Arial" w:hint="default"/>
      </w:rPr>
    </w:lvl>
    <w:lvl w:ilvl="4" w:tplc="E14CAB86" w:tentative="1">
      <w:start w:val="1"/>
      <w:numFmt w:val="bullet"/>
      <w:lvlText w:val="•"/>
      <w:lvlJc w:val="left"/>
      <w:pPr>
        <w:tabs>
          <w:tab w:val="num" w:pos="3600"/>
        </w:tabs>
        <w:ind w:left="3600" w:hanging="360"/>
      </w:pPr>
      <w:rPr>
        <w:rFonts w:ascii="Arial" w:hAnsi="Arial" w:hint="default"/>
      </w:rPr>
    </w:lvl>
    <w:lvl w:ilvl="5" w:tplc="D6A63E98" w:tentative="1">
      <w:start w:val="1"/>
      <w:numFmt w:val="bullet"/>
      <w:lvlText w:val="•"/>
      <w:lvlJc w:val="left"/>
      <w:pPr>
        <w:tabs>
          <w:tab w:val="num" w:pos="4320"/>
        </w:tabs>
        <w:ind w:left="4320" w:hanging="360"/>
      </w:pPr>
      <w:rPr>
        <w:rFonts w:ascii="Arial" w:hAnsi="Arial" w:hint="default"/>
      </w:rPr>
    </w:lvl>
    <w:lvl w:ilvl="6" w:tplc="CE7286C8" w:tentative="1">
      <w:start w:val="1"/>
      <w:numFmt w:val="bullet"/>
      <w:lvlText w:val="•"/>
      <w:lvlJc w:val="left"/>
      <w:pPr>
        <w:tabs>
          <w:tab w:val="num" w:pos="5040"/>
        </w:tabs>
        <w:ind w:left="5040" w:hanging="360"/>
      </w:pPr>
      <w:rPr>
        <w:rFonts w:ascii="Arial" w:hAnsi="Arial" w:hint="default"/>
      </w:rPr>
    </w:lvl>
    <w:lvl w:ilvl="7" w:tplc="360A9718" w:tentative="1">
      <w:start w:val="1"/>
      <w:numFmt w:val="bullet"/>
      <w:lvlText w:val="•"/>
      <w:lvlJc w:val="left"/>
      <w:pPr>
        <w:tabs>
          <w:tab w:val="num" w:pos="5760"/>
        </w:tabs>
        <w:ind w:left="5760" w:hanging="360"/>
      </w:pPr>
      <w:rPr>
        <w:rFonts w:ascii="Arial" w:hAnsi="Arial" w:hint="default"/>
      </w:rPr>
    </w:lvl>
    <w:lvl w:ilvl="8" w:tplc="03D099CA" w:tentative="1">
      <w:start w:val="1"/>
      <w:numFmt w:val="bullet"/>
      <w:lvlText w:val="•"/>
      <w:lvlJc w:val="left"/>
      <w:pPr>
        <w:tabs>
          <w:tab w:val="num" w:pos="6480"/>
        </w:tabs>
        <w:ind w:left="6480" w:hanging="360"/>
      </w:pPr>
      <w:rPr>
        <w:rFonts w:ascii="Arial" w:hAnsi="Arial" w:hint="default"/>
      </w:rPr>
    </w:lvl>
  </w:abstractNum>
  <w:abstractNum w:abstractNumId="23">
    <w:nsid w:val="59362831"/>
    <w:multiLevelType w:val="hybridMultilevel"/>
    <w:tmpl w:val="50B23A0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1EE3F73"/>
    <w:multiLevelType w:val="hybridMultilevel"/>
    <w:tmpl w:val="D220CEF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4D63525"/>
    <w:multiLevelType w:val="hybridMultilevel"/>
    <w:tmpl w:val="2062AB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E7606E5"/>
    <w:multiLevelType w:val="hybridMultilevel"/>
    <w:tmpl w:val="58C05A6C"/>
    <w:lvl w:ilvl="0" w:tplc="7618D43A">
      <w:start w:val="1"/>
      <w:numFmt w:val="bullet"/>
      <w:lvlText w:val="•"/>
      <w:lvlJc w:val="left"/>
      <w:pPr>
        <w:tabs>
          <w:tab w:val="num" w:pos="720"/>
        </w:tabs>
        <w:ind w:left="720" w:hanging="360"/>
      </w:pPr>
      <w:rPr>
        <w:rFonts w:ascii="Arial" w:hAnsi="Arial" w:hint="default"/>
      </w:rPr>
    </w:lvl>
    <w:lvl w:ilvl="1" w:tplc="2E9EC3B4">
      <w:numFmt w:val="bullet"/>
      <w:lvlText w:val="•"/>
      <w:lvlJc w:val="left"/>
      <w:pPr>
        <w:tabs>
          <w:tab w:val="num" w:pos="1440"/>
        </w:tabs>
        <w:ind w:left="1440" w:hanging="360"/>
      </w:pPr>
      <w:rPr>
        <w:rFonts w:ascii="Arial" w:hAnsi="Arial" w:hint="default"/>
      </w:rPr>
    </w:lvl>
    <w:lvl w:ilvl="2" w:tplc="84C04200">
      <w:start w:val="1"/>
      <w:numFmt w:val="bullet"/>
      <w:lvlText w:val="•"/>
      <w:lvlJc w:val="left"/>
      <w:pPr>
        <w:tabs>
          <w:tab w:val="num" w:pos="2160"/>
        </w:tabs>
        <w:ind w:left="2160" w:hanging="360"/>
      </w:pPr>
      <w:rPr>
        <w:rFonts w:ascii="Arial" w:hAnsi="Arial" w:hint="default"/>
      </w:rPr>
    </w:lvl>
    <w:lvl w:ilvl="3" w:tplc="8C82B8EC" w:tentative="1">
      <w:start w:val="1"/>
      <w:numFmt w:val="bullet"/>
      <w:lvlText w:val="•"/>
      <w:lvlJc w:val="left"/>
      <w:pPr>
        <w:tabs>
          <w:tab w:val="num" w:pos="2880"/>
        </w:tabs>
        <w:ind w:left="2880" w:hanging="360"/>
      </w:pPr>
      <w:rPr>
        <w:rFonts w:ascii="Arial" w:hAnsi="Arial" w:hint="default"/>
      </w:rPr>
    </w:lvl>
    <w:lvl w:ilvl="4" w:tplc="E3781B36" w:tentative="1">
      <w:start w:val="1"/>
      <w:numFmt w:val="bullet"/>
      <w:lvlText w:val="•"/>
      <w:lvlJc w:val="left"/>
      <w:pPr>
        <w:tabs>
          <w:tab w:val="num" w:pos="3600"/>
        </w:tabs>
        <w:ind w:left="3600" w:hanging="360"/>
      </w:pPr>
      <w:rPr>
        <w:rFonts w:ascii="Arial" w:hAnsi="Arial" w:hint="default"/>
      </w:rPr>
    </w:lvl>
    <w:lvl w:ilvl="5" w:tplc="4C503130" w:tentative="1">
      <w:start w:val="1"/>
      <w:numFmt w:val="bullet"/>
      <w:lvlText w:val="•"/>
      <w:lvlJc w:val="left"/>
      <w:pPr>
        <w:tabs>
          <w:tab w:val="num" w:pos="4320"/>
        </w:tabs>
        <w:ind w:left="4320" w:hanging="360"/>
      </w:pPr>
      <w:rPr>
        <w:rFonts w:ascii="Arial" w:hAnsi="Arial" w:hint="default"/>
      </w:rPr>
    </w:lvl>
    <w:lvl w:ilvl="6" w:tplc="8C529194" w:tentative="1">
      <w:start w:val="1"/>
      <w:numFmt w:val="bullet"/>
      <w:lvlText w:val="•"/>
      <w:lvlJc w:val="left"/>
      <w:pPr>
        <w:tabs>
          <w:tab w:val="num" w:pos="5040"/>
        </w:tabs>
        <w:ind w:left="5040" w:hanging="360"/>
      </w:pPr>
      <w:rPr>
        <w:rFonts w:ascii="Arial" w:hAnsi="Arial" w:hint="default"/>
      </w:rPr>
    </w:lvl>
    <w:lvl w:ilvl="7" w:tplc="7A1873BC" w:tentative="1">
      <w:start w:val="1"/>
      <w:numFmt w:val="bullet"/>
      <w:lvlText w:val="•"/>
      <w:lvlJc w:val="left"/>
      <w:pPr>
        <w:tabs>
          <w:tab w:val="num" w:pos="5760"/>
        </w:tabs>
        <w:ind w:left="5760" w:hanging="360"/>
      </w:pPr>
      <w:rPr>
        <w:rFonts w:ascii="Arial" w:hAnsi="Arial" w:hint="default"/>
      </w:rPr>
    </w:lvl>
    <w:lvl w:ilvl="8" w:tplc="8E68ACDA" w:tentative="1">
      <w:start w:val="1"/>
      <w:numFmt w:val="bullet"/>
      <w:lvlText w:val="•"/>
      <w:lvlJc w:val="left"/>
      <w:pPr>
        <w:tabs>
          <w:tab w:val="num" w:pos="6480"/>
        </w:tabs>
        <w:ind w:left="6480" w:hanging="360"/>
      </w:pPr>
      <w:rPr>
        <w:rFonts w:ascii="Arial" w:hAnsi="Arial" w:hint="default"/>
      </w:rPr>
    </w:lvl>
  </w:abstractNum>
  <w:abstractNum w:abstractNumId="27">
    <w:nsid w:val="75E75D7D"/>
    <w:multiLevelType w:val="hybridMultilevel"/>
    <w:tmpl w:val="4D9499BE"/>
    <w:lvl w:ilvl="0" w:tplc="0409000F">
      <w:start w:val="1"/>
      <w:numFmt w:val="decimal"/>
      <w:lvlText w:val="%1."/>
      <w:lvlJc w:val="left"/>
      <w:pPr>
        <w:tabs>
          <w:tab w:val="num" w:pos="720"/>
        </w:tabs>
        <w:ind w:left="720" w:hanging="360"/>
      </w:pPr>
      <w:rPr>
        <w:rFonts w:hint="default"/>
      </w:rPr>
    </w:lvl>
    <w:lvl w:ilvl="1" w:tplc="54DC00E4">
      <w:numFmt w:val="bullet"/>
      <w:lvlText w:val="•"/>
      <w:lvlJc w:val="left"/>
      <w:pPr>
        <w:tabs>
          <w:tab w:val="num" w:pos="1440"/>
        </w:tabs>
        <w:ind w:left="1440" w:hanging="360"/>
      </w:pPr>
      <w:rPr>
        <w:rFonts w:ascii="Arial" w:hAnsi="Arial" w:hint="default"/>
      </w:rPr>
    </w:lvl>
    <w:lvl w:ilvl="2" w:tplc="8828F75A" w:tentative="1">
      <w:start w:val="1"/>
      <w:numFmt w:val="bullet"/>
      <w:lvlText w:val="•"/>
      <w:lvlJc w:val="left"/>
      <w:pPr>
        <w:tabs>
          <w:tab w:val="num" w:pos="2160"/>
        </w:tabs>
        <w:ind w:left="2160" w:hanging="360"/>
      </w:pPr>
      <w:rPr>
        <w:rFonts w:ascii="Arial" w:hAnsi="Arial" w:hint="default"/>
      </w:rPr>
    </w:lvl>
    <w:lvl w:ilvl="3" w:tplc="FBAEDE96" w:tentative="1">
      <w:start w:val="1"/>
      <w:numFmt w:val="bullet"/>
      <w:lvlText w:val="•"/>
      <w:lvlJc w:val="left"/>
      <w:pPr>
        <w:tabs>
          <w:tab w:val="num" w:pos="2880"/>
        </w:tabs>
        <w:ind w:left="2880" w:hanging="360"/>
      </w:pPr>
      <w:rPr>
        <w:rFonts w:ascii="Arial" w:hAnsi="Arial" w:hint="default"/>
      </w:rPr>
    </w:lvl>
    <w:lvl w:ilvl="4" w:tplc="D42674C4" w:tentative="1">
      <w:start w:val="1"/>
      <w:numFmt w:val="bullet"/>
      <w:lvlText w:val="•"/>
      <w:lvlJc w:val="left"/>
      <w:pPr>
        <w:tabs>
          <w:tab w:val="num" w:pos="3600"/>
        </w:tabs>
        <w:ind w:left="3600" w:hanging="360"/>
      </w:pPr>
      <w:rPr>
        <w:rFonts w:ascii="Arial" w:hAnsi="Arial" w:hint="default"/>
      </w:rPr>
    </w:lvl>
    <w:lvl w:ilvl="5" w:tplc="E48A3724" w:tentative="1">
      <w:start w:val="1"/>
      <w:numFmt w:val="bullet"/>
      <w:lvlText w:val="•"/>
      <w:lvlJc w:val="left"/>
      <w:pPr>
        <w:tabs>
          <w:tab w:val="num" w:pos="4320"/>
        </w:tabs>
        <w:ind w:left="4320" w:hanging="360"/>
      </w:pPr>
      <w:rPr>
        <w:rFonts w:ascii="Arial" w:hAnsi="Arial" w:hint="default"/>
      </w:rPr>
    </w:lvl>
    <w:lvl w:ilvl="6" w:tplc="CDCA4498" w:tentative="1">
      <w:start w:val="1"/>
      <w:numFmt w:val="bullet"/>
      <w:lvlText w:val="•"/>
      <w:lvlJc w:val="left"/>
      <w:pPr>
        <w:tabs>
          <w:tab w:val="num" w:pos="5040"/>
        </w:tabs>
        <w:ind w:left="5040" w:hanging="360"/>
      </w:pPr>
      <w:rPr>
        <w:rFonts w:ascii="Arial" w:hAnsi="Arial" w:hint="default"/>
      </w:rPr>
    </w:lvl>
    <w:lvl w:ilvl="7" w:tplc="D200EB3E" w:tentative="1">
      <w:start w:val="1"/>
      <w:numFmt w:val="bullet"/>
      <w:lvlText w:val="•"/>
      <w:lvlJc w:val="left"/>
      <w:pPr>
        <w:tabs>
          <w:tab w:val="num" w:pos="5760"/>
        </w:tabs>
        <w:ind w:left="5760" w:hanging="360"/>
      </w:pPr>
      <w:rPr>
        <w:rFonts w:ascii="Arial" w:hAnsi="Arial" w:hint="default"/>
      </w:rPr>
    </w:lvl>
    <w:lvl w:ilvl="8" w:tplc="4848550A" w:tentative="1">
      <w:start w:val="1"/>
      <w:numFmt w:val="bullet"/>
      <w:lvlText w:val="•"/>
      <w:lvlJc w:val="left"/>
      <w:pPr>
        <w:tabs>
          <w:tab w:val="num" w:pos="6480"/>
        </w:tabs>
        <w:ind w:left="6480" w:hanging="360"/>
      </w:pPr>
      <w:rPr>
        <w:rFonts w:ascii="Arial" w:hAnsi="Arial" w:hint="default"/>
      </w:rPr>
    </w:lvl>
  </w:abstractNum>
  <w:abstractNum w:abstractNumId="28">
    <w:nsid w:val="7A155D29"/>
    <w:multiLevelType w:val="hybridMultilevel"/>
    <w:tmpl w:val="893C6C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7CDB3AB6"/>
    <w:multiLevelType w:val="multilevel"/>
    <w:tmpl w:val="012413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7F570A0D"/>
    <w:multiLevelType w:val="hybridMultilevel"/>
    <w:tmpl w:val="7C24E89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28"/>
  </w:num>
  <w:num w:numId="3">
    <w:abstractNumId w:val="18"/>
  </w:num>
  <w:num w:numId="4">
    <w:abstractNumId w:val="6"/>
  </w:num>
  <w:num w:numId="5">
    <w:abstractNumId w:val="26"/>
  </w:num>
  <w:num w:numId="6">
    <w:abstractNumId w:val="12"/>
  </w:num>
  <w:num w:numId="7">
    <w:abstractNumId w:val="1"/>
  </w:num>
  <w:num w:numId="8">
    <w:abstractNumId w:val="24"/>
  </w:num>
  <w:num w:numId="9">
    <w:abstractNumId w:val="10"/>
  </w:num>
  <w:num w:numId="10">
    <w:abstractNumId w:val="13"/>
  </w:num>
  <w:num w:numId="11">
    <w:abstractNumId w:val="15"/>
  </w:num>
  <w:num w:numId="12">
    <w:abstractNumId w:val="2"/>
  </w:num>
  <w:num w:numId="13">
    <w:abstractNumId w:val="27"/>
  </w:num>
  <w:num w:numId="14">
    <w:abstractNumId w:val="19"/>
  </w:num>
  <w:num w:numId="15">
    <w:abstractNumId w:val="16"/>
  </w:num>
  <w:num w:numId="16">
    <w:abstractNumId w:val="20"/>
  </w:num>
  <w:num w:numId="17">
    <w:abstractNumId w:val="22"/>
  </w:num>
  <w:num w:numId="18">
    <w:abstractNumId w:val="7"/>
  </w:num>
  <w:num w:numId="19">
    <w:abstractNumId w:val="4"/>
  </w:num>
  <w:num w:numId="20">
    <w:abstractNumId w:val="29"/>
  </w:num>
  <w:num w:numId="21">
    <w:abstractNumId w:val="5"/>
  </w:num>
  <w:num w:numId="22">
    <w:abstractNumId w:val="30"/>
  </w:num>
  <w:num w:numId="23">
    <w:abstractNumId w:val="9"/>
  </w:num>
  <w:num w:numId="24">
    <w:abstractNumId w:val="14"/>
  </w:num>
  <w:num w:numId="25">
    <w:abstractNumId w:val="11"/>
  </w:num>
  <w:num w:numId="26">
    <w:abstractNumId w:val="21"/>
  </w:num>
  <w:num w:numId="27">
    <w:abstractNumId w:val="17"/>
  </w:num>
  <w:num w:numId="28">
    <w:abstractNumId w:val="8"/>
  </w:num>
  <w:num w:numId="29">
    <w:abstractNumId w:val="0"/>
  </w:num>
  <w:num w:numId="30">
    <w:abstractNumId w:val="3"/>
  </w:num>
  <w:num w:numId="31">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lia Wise">
    <w15:presenceInfo w15:providerId="Windows Live" w15:userId="124e0169c4e7d2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3E77"/>
    <w:rsid w:val="00002F2E"/>
    <w:rsid w:val="0000728E"/>
    <w:rsid w:val="0002086E"/>
    <w:rsid w:val="00025A46"/>
    <w:rsid w:val="00032A85"/>
    <w:rsid w:val="00050DF0"/>
    <w:rsid w:val="00060741"/>
    <w:rsid w:val="00060816"/>
    <w:rsid w:val="00065115"/>
    <w:rsid w:val="00070CEA"/>
    <w:rsid w:val="00073902"/>
    <w:rsid w:val="000870E0"/>
    <w:rsid w:val="000A3E77"/>
    <w:rsid w:val="000A63BC"/>
    <w:rsid w:val="000A7216"/>
    <w:rsid w:val="000B1D0C"/>
    <w:rsid w:val="000C0A15"/>
    <w:rsid w:val="000E6BF1"/>
    <w:rsid w:val="000E6CB2"/>
    <w:rsid w:val="001124B2"/>
    <w:rsid w:val="00115AEF"/>
    <w:rsid w:val="00121BE9"/>
    <w:rsid w:val="00132D05"/>
    <w:rsid w:val="00146459"/>
    <w:rsid w:val="00162A8A"/>
    <w:rsid w:val="001751C4"/>
    <w:rsid w:val="001806FF"/>
    <w:rsid w:val="00193865"/>
    <w:rsid w:val="001A323F"/>
    <w:rsid w:val="001B2611"/>
    <w:rsid w:val="001C57D6"/>
    <w:rsid w:val="001E7C7B"/>
    <w:rsid w:val="0020247C"/>
    <w:rsid w:val="002169A3"/>
    <w:rsid w:val="00222CD8"/>
    <w:rsid w:val="00223683"/>
    <w:rsid w:val="00225086"/>
    <w:rsid w:val="00226D9A"/>
    <w:rsid w:val="0023269E"/>
    <w:rsid w:val="00240762"/>
    <w:rsid w:val="002600D6"/>
    <w:rsid w:val="002651D0"/>
    <w:rsid w:val="00276AB9"/>
    <w:rsid w:val="002A083F"/>
    <w:rsid w:val="002A178A"/>
    <w:rsid w:val="002B575D"/>
    <w:rsid w:val="002C7B20"/>
    <w:rsid w:val="002D48A3"/>
    <w:rsid w:val="002F1430"/>
    <w:rsid w:val="002F40DA"/>
    <w:rsid w:val="002F7051"/>
    <w:rsid w:val="003026FA"/>
    <w:rsid w:val="00304424"/>
    <w:rsid w:val="003178F4"/>
    <w:rsid w:val="00321FAC"/>
    <w:rsid w:val="00322A89"/>
    <w:rsid w:val="00325C42"/>
    <w:rsid w:val="003303C0"/>
    <w:rsid w:val="0034556E"/>
    <w:rsid w:val="003513E6"/>
    <w:rsid w:val="003552AE"/>
    <w:rsid w:val="00374184"/>
    <w:rsid w:val="00390F7A"/>
    <w:rsid w:val="00393926"/>
    <w:rsid w:val="00394A32"/>
    <w:rsid w:val="00394AF8"/>
    <w:rsid w:val="003A4E03"/>
    <w:rsid w:val="003A6C6A"/>
    <w:rsid w:val="003A747A"/>
    <w:rsid w:val="003C0F82"/>
    <w:rsid w:val="003D5E98"/>
    <w:rsid w:val="003E5818"/>
    <w:rsid w:val="003F58E6"/>
    <w:rsid w:val="00401E81"/>
    <w:rsid w:val="0040419B"/>
    <w:rsid w:val="00413B31"/>
    <w:rsid w:val="00415352"/>
    <w:rsid w:val="00421292"/>
    <w:rsid w:val="00433D76"/>
    <w:rsid w:val="00435078"/>
    <w:rsid w:val="00440D2D"/>
    <w:rsid w:val="0044446C"/>
    <w:rsid w:val="0046618B"/>
    <w:rsid w:val="00477AB0"/>
    <w:rsid w:val="00492FCF"/>
    <w:rsid w:val="004A0AB0"/>
    <w:rsid w:val="004B1943"/>
    <w:rsid w:val="004C26FC"/>
    <w:rsid w:val="004D3E48"/>
    <w:rsid w:val="004E7B33"/>
    <w:rsid w:val="004E7E53"/>
    <w:rsid w:val="004F3C07"/>
    <w:rsid w:val="004F7728"/>
    <w:rsid w:val="0052099D"/>
    <w:rsid w:val="00525EFB"/>
    <w:rsid w:val="00531312"/>
    <w:rsid w:val="00537848"/>
    <w:rsid w:val="00547A06"/>
    <w:rsid w:val="00551919"/>
    <w:rsid w:val="00566B19"/>
    <w:rsid w:val="00584677"/>
    <w:rsid w:val="0059245B"/>
    <w:rsid w:val="005D6588"/>
    <w:rsid w:val="005F1DEB"/>
    <w:rsid w:val="0060258E"/>
    <w:rsid w:val="00621EEF"/>
    <w:rsid w:val="006527AD"/>
    <w:rsid w:val="00692EB0"/>
    <w:rsid w:val="0069487D"/>
    <w:rsid w:val="006951C6"/>
    <w:rsid w:val="006A5A6C"/>
    <w:rsid w:val="006A7C1E"/>
    <w:rsid w:val="006B13D2"/>
    <w:rsid w:val="006B4165"/>
    <w:rsid w:val="006B6D8B"/>
    <w:rsid w:val="006C51B5"/>
    <w:rsid w:val="006E5165"/>
    <w:rsid w:val="00707139"/>
    <w:rsid w:val="00712A1F"/>
    <w:rsid w:val="00720612"/>
    <w:rsid w:val="007230F8"/>
    <w:rsid w:val="00723EDE"/>
    <w:rsid w:val="00726362"/>
    <w:rsid w:val="00750246"/>
    <w:rsid w:val="00771657"/>
    <w:rsid w:val="00775F1E"/>
    <w:rsid w:val="00781B37"/>
    <w:rsid w:val="00782B22"/>
    <w:rsid w:val="0078483C"/>
    <w:rsid w:val="00794698"/>
    <w:rsid w:val="007B68F2"/>
    <w:rsid w:val="007D497A"/>
    <w:rsid w:val="007D6543"/>
    <w:rsid w:val="007F137F"/>
    <w:rsid w:val="007F1CEC"/>
    <w:rsid w:val="00803867"/>
    <w:rsid w:val="00804195"/>
    <w:rsid w:val="008077E7"/>
    <w:rsid w:val="008209FE"/>
    <w:rsid w:val="00835BE6"/>
    <w:rsid w:val="00856F94"/>
    <w:rsid w:val="00867D5B"/>
    <w:rsid w:val="00877E19"/>
    <w:rsid w:val="008B1552"/>
    <w:rsid w:val="008D059C"/>
    <w:rsid w:val="008E65E9"/>
    <w:rsid w:val="008E7D56"/>
    <w:rsid w:val="008F05B7"/>
    <w:rsid w:val="008F39D4"/>
    <w:rsid w:val="008F3AF0"/>
    <w:rsid w:val="00903A5D"/>
    <w:rsid w:val="00917C30"/>
    <w:rsid w:val="009228EC"/>
    <w:rsid w:val="009320F6"/>
    <w:rsid w:val="00933A00"/>
    <w:rsid w:val="00947941"/>
    <w:rsid w:val="009650FB"/>
    <w:rsid w:val="00974C5D"/>
    <w:rsid w:val="0097781D"/>
    <w:rsid w:val="009805AC"/>
    <w:rsid w:val="0098184F"/>
    <w:rsid w:val="009C0D08"/>
    <w:rsid w:val="009C18F9"/>
    <w:rsid w:val="009C22CF"/>
    <w:rsid w:val="009C2E05"/>
    <w:rsid w:val="009D17E0"/>
    <w:rsid w:val="009D3D6B"/>
    <w:rsid w:val="009D406E"/>
    <w:rsid w:val="009D754B"/>
    <w:rsid w:val="009F7355"/>
    <w:rsid w:val="00A020C6"/>
    <w:rsid w:val="00A0779A"/>
    <w:rsid w:val="00A105E4"/>
    <w:rsid w:val="00A15072"/>
    <w:rsid w:val="00A20081"/>
    <w:rsid w:val="00A22E0C"/>
    <w:rsid w:val="00A26F33"/>
    <w:rsid w:val="00A4100A"/>
    <w:rsid w:val="00A54BC6"/>
    <w:rsid w:val="00A6522B"/>
    <w:rsid w:val="00A66961"/>
    <w:rsid w:val="00A76C3E"/>
    <w:rsid w:val="00A81164"/>
    <w:rsid w:val="00AA6556"/>
    <w:rsid w:val="00AA7F32"/>
    <w:rsid w:val="00AD2263"/>
    <w:rsid w:val="00AD437C"/>
    <w:rsid w:val="00AD6353"/>
    <w:rsid w:val="00AF48BE"/>
    <w:rsid w:val="00AF74DF"/>
    <w:rsid w:val="00B05316"/>
    <w:rsid w:val="00B061B8"/>
    <w:rsid w:val="00B10F3D"/>
    <w:rsid w:val="00B170AF"/>
    <w:rsid w:val="00B200A9"/>
    <w:rsid w:val="00B36A3A"/>
    <w:rsid w:val="00B42E4C"/>
    <w:rsid w:val="00B632D5"/>
    <w:rsid w:val="00B642DF"/>
    <w:rsid w:val="00B643EA"/>
    <w:rsid w:val="00B72857"/>
    <w:rsid w:val="00B7315C"/>
    <w:rsid w:val="00B73BEC"/>
    <w:rsid w:val="00B85155"/>
    <w:rsid w:val="00BB13A0"/>
    <w:rsid w:val="00BD0855"/>
    <w:rsid w:val="00BE2066"/>
    <w:rsid w:val="00BF0D90"/>
    <w:rsid w:val="00BF2DFD"/>
    <w:rsid w:val="00BF5A8D"/>
    <w:rsid w:val="00BF7E2E"/>
    <w:rsid w:val="00C06EF5"/>
    <w:rsid w:val="00C25043"/>
    <w:rsid w:val="00C27B30"/>
    <w:rsid w:val="00C53BA0"/>
    <w:rsid w:val="00C64A81"/>
    <w:rsid w:val="00C657E1"/>
    <w:rsid w:val="00C72F4D"/>
    <w:rsid w:val="00C736E5"/>
    <w:rsid w:val="00C756A8"/>
    <w:rsid w:val="00C8460F"/>
    <w:rsid w:val="00C84B7F"/>
    <w:rsid w:val="00C9022F"/>
    <w:rsid w:val="00C924A4"/>
    <w:rsid w:val="00C933EA"/>
    <w:rsid w:val="00CD70A5"/>
    <w:rsid w:val="00CD7DE4"/>
    <w:rsid w:val="00CF3F61"/>
    <w:rsid w:val="00D01C0A"/>
    <w:rsid w:val="00D0226C"/>
    <w:rsid w:val="00D038B8"/>
    <w:rsid w:val="00D13CC6"/>
    <w:rsid w:val="00D14671"/>
    <w:rsid w:val="00D15AE4"/>
    <w:rsid w:val="00D26D61"/>
    <w:rsid w:val="00D46117"/>
    <w:rsid w:val="00D53020"/>
    <w:rsid w:val="00D648C4"/>
    <w:rsid w:val="00D673A3"/>
    <w:rsid w:val="00D71617"/>
    <w:rsid w:val="00D77B23"/>
    <w:rsid w:val="00DA7AD4"/>
    <w:rsid w:val="00DB4737"/>
    <w:rsid w:val="00DF6079"/>
    <w:rsid w:val="00E006B6"/>
    <w:rsid w:val="00E107D9"/>
    <w:rsid w:val="00E1204D"/>
    <w:rsid w:val="00E1268D"/>
    <w:rsid w:val="00E25D41"/>
    <w:rsid w:val="00E41629"/>
    <w:rsid w:val="00E61B81"/>
    <w:rsid w:val="00E632F1"/>
    <w:rsid w:val="00E7332F"/>
    <w:rsid w:val="00E83964"/>
    <w:rsid w:val="00E8432E"/>
    <w:rsid w:val="00EC78E4"/>
    <w:rsid w:val="00EE3817"/>
    <w:rsid w:val="00EF1AD0"/>
    <w:rsid w:val="00EF3AEE"/>
    <w:rsid w:val="00F11F67"/>
    <w:rsid w:val="00F25251"/>
    <w:rsid w:val="00F271D7"/>
    <w:rsid w:val="00F32CE1"/>
    <w:rsid w:val="00F416BD"/>
    <w:rsid w:val="00F678EB"/>
    <w:rsid w:val="00F83D66"/>
    <w:rsid w:val="00F90072"/>
    <w:rsid w:val="00FB0C06"/>
    <w:rsid w:val="00FD4406"/>
    <w:rsid w:val="00FD523F"/>
    <w:rsid w:val="00FE2C94"/>
    <w:rsid w:val="00FE60CB"/>
    <w:rsid w:val="00FF2D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07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er" w:uiPriority="99"/>
    <w:lsdException w:name="footer" w:uiPriority="99"/>
    <w:lsdException w:name="macro" w:semiHidden="0" w:unhideWhenUsed="0"/>
    <w:lsdException w:name="List Bullet" w:semiHidden="0" w:unhideWhenUsed="0"/>
    <w:lsdException w:name="List Number" w:semiHidden="0" w:unhideWhenUsed="0"/>
    <w:lsdException w:name="Title" w:semiHidden="0" w:unhideWhenUsed="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lsdException w:name="Strong" w:semiHidden="0" w:unhideWhenUsed="0"/>
    <w:lsdException w:name="Emphasis" w:semiHidden="0" w:unhideWhenUsed="0"/>
    <w:lsdException w:name="Normal (Web)" w:uiPriority="99"/>
    <w:lsdException w:name="Balloon Text"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semiHidden="0" w:unhideWhenUsed="0"/>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5165"/>
    <w:pPr>
      <w:ind w:left="720"/>
      <w:contextualSpacing/>
    </w:pPr>
  </w:style>
  <w:style w:type="paragraph" w:styleId="BalloonText">
    <w:name w:val="Balloon Text"/>
    <w:basedOn w:val="Normal"/>
    <w:link w:val="BalloonTextChar"/>
    <w:uiPriority w:val="99"/>
    <w:semiHidden/>
    <w:unhideWhenUsed/>
    <w:rsid w:val="00DB47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737"/>
    <w:rPr>
      <w:rFonts w:ascii="Segoe UI" w:hAnsi="Segoe UI" w:cs="Segoe UI"/>
      <w:sz w:val="18"/>
      <w:szCs w:val="18"/>
    </w:rPr>
  </w:style>
  <w:style w:type="character" w:styleId="Hyperlink">
    <w:name w:val="Hyperlink"/>
    <w:basedOn w:val="DefaultParagraphFont"/>
    <w:uiPriority w:val="99"/>
    <w:unhideWhenUsed/>
    <w:rsid w:val="00E1268D"/>
    <w:rPr>
      <w:color w:val="0000FF" w:themeColor="hyperlink"/>
      <w:u w:val="single"/>
    </w:rPr>
  </w:style>
  <w:style w:type="paragraph" w:styleId="CommentText">
    <w:name w:val="annotation text"/>
    <w:basedOn w:val="Normal"/>
    <w:link w:val="CommentTextChar"/>
    <w:rsid w:val="00C64A81"/>
    <w:pPr>
      <w:spacing w:line="240" w:lineRule="auto"/>
    </w:pPr>
    <w:rPr>
      <w:sz w:val="24"/>
      <w:szCs w:val="24"/>
    </w:rPr>
  </w:style>
  <w:style w:type="character" w:customStyle="1" w:styleId="CommentTextChar">
    <w:name w:val="Comment Text Char"/>
    <w:basedOn w:val="DefaultParagraphFont"/>
    <w:link w:val="CommentText"/>
    <w:rsid w:val="00C64A81"/>
    <w:rPr>
      <w:sz w:val="24"/>
      <w:szCs w:val="24"/>
    </w:rPr>
  </w:style>
  <w:style w:type="paragraph" w:styleId="Header">
    <w:name w:val="header"/>
    <w:basedOn w:val="Normal"/>
    <w:link w:val="HeaderChar"/>
    <w:uiPriority w:val="99"/>
    <w:rsid w:val="00E25D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5D41"/>
  </w:style>
  <w:style w:type="paragraph" w:styleId="Footer">
    <w:name w:val="footer"/>
    <w:basedOn w:val="Normal"/>
    <w:link w:val="FooterChar"/>
    <w:uiPriority w:val="99"/>
    <w:rsid w:val="00E2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5D41"/>
  </w:style>
  <w:style w:type="character" w:styleId="CommentReference">
    <w:name w:val="annotation reference"/>
    <w:basedOn w:val="DefaultParagraphFont"/>
    <w:rsid w:val="00025A46"/>
    <w:rPr>
      <w:sz w:val="16"/>
      <w:szCs w:val="16"/>
    </w:rPr>
  </w:style>
  <w:style w:type="paragraph" w:styleId="CommentSubject">
    <w:name w:val="annotation subject"/>
    <w:basedOn w:val="CommentText"/>
    <w:next w:val="CommentText"/>
    <w:link w:val="CommentSubjectChar"/>
    <w:rsid w:val="00025A46"/>
    <w:rPr>
      <w:b/>
      <w:bCs/>
      <w:sz w:val="20"/>
      <w:szCs w:val="20"/>
    </w:rPr>
  </w:style>
  <w:style w:type="character" w:customStyle="1" w:styleId="CommentSubjectChar">
    <w:name w:val="Comment Subject Char"/>
    <w:basedOn w:val="CommentTextChar"/>
    <w:link w:val="CommentSubject"/>
    <w:rsid w:val="00025A46"/>
    <w:rPr>
      <w:b/>
      <w:bCs/>
      <w:sz w:val="20"/>
      <w:szCs w:val="20"/>
    </w:rPr>
  </w:style>
  <w:style w:type="paragraph" w:styleId="NormalWeb">
    <w:name w:val="Normal (Web)"/>
    <w:basedOn w:val="Normal"/>
    <w:uiPriority w:val="99"/>
    <w:unhideWhenUsed/>
    <w:rsid w:val="00050DF0"/>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semiHidden/>
    <w:unhideWhenUsed/>
    <w:rsid w:val="00060816"/>
    <w:pPr>
      <w:spacing w:after="0" w:line="240" w:lineRule="auto"/>
    </w:pPr>
    <w:rPr>
      <w:sz w:val="20"/>
      <w:szCs w:val="20"/>
    </w:rPr>
  </w:style>
  <w:style w:type="character" w:customStyle="1" w:styleId="FootnoteTextChar">
    <w:name w:val="Footnote Text Char"/>
    <w:basedOn w:val="DefaultParagraphFont"/>
    <w:link w:val="FootnoteText"/>
    <w:semiHidden/>
    <w:rsid w:val="00060816"/>
    <w:rPr>
      <w:sz w:val="20"/>
      <w:szCs w:val="20"/>
    </w:rPr>
  </w:style>
  <w:style w:type="character" w:styleId="FootnoteReference">
    <w:name w:val="footnote reference"/>
    <w:basedOn w:val="DefaultParagraphFont"/>
    <w:semiHidden/>
    <w:unhideWhenUsed/>
    <w:rsid w:val="0006081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er" w:uiPriority="99"/>
    <w:lsdException w:name="footer" w:uiPriority="99"/>
    <w:lsdException w:name="macro" w:semiHidden="0" w:unhideWhenUsed="0"/>
    <w:lsdException w:name="List Bullet" w:semiHidden="0" w:unhideWhenUsed="0"/>
    <w:lsdException w:name="List Number" w:semiHidden="0" w:unhideWhenUsed="0"/>
    <w:lsdException w:name="Title" w:semiHidden="0" w:unhideWhenUsed="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lsdException w:name="Strong" w:semiHidden="0" w:unhideWhenUsed="0"/>
    <w:lsdException w:name="Emphasis" w:semiHidden="0" w:unhideWhenUsed="0"/>
    <w:lsdException w:name="Normal (Web)" w:uiPriority="99"/>
    <w:lsdException w:name="Balloon Text"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semiHidden="0" w:unhideWhenUsed="0"/>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5165"/>
    <w:pPr>
      <w:ind w:left="720"/>
      <w:contextualSpacing/>
    </w:pPr>
  </w:style>
  <w:style w:type="paragraph" w:styleId="BalloonText">
    <w:name w:val="Balloon Text"/>
    <w:basedOn w:val="Normal"/>
    <w:link w:val="BalloonTextChar"/>
    <w:uiPriority w:val="99"/>
    <w:semiHidden/>
    <w:unhideWhenUsed/>
    <w:rsid w:val="00DB47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737"/>
    <w:rPr>
      <w:rFonts w:ascii="Segoe UI" w:hAnsi="Segoe UI" w:cs="Segoe UI"/>
      <w:sz w:val="18"/>
      <w:szCs w:val="18"/>
    </w:rPr>
  </w:style>
  <w:style w:type="character" w:styleId="Hyperlink">
    <w:name w:val="Hyperlink"/>
    <w:basedOn w:val="DefaultParagraphFont"/>
    <w:uiPriority w:val="99"/>
    <w:unhideWhenUsed/>
    <w:rsid w:val="00E1268D"/>
    <w:rPr>
      <w:color w:val="0000FF" w:themeColor="hyperlink"/>
      <w:u w:val="single"/>
    </w:rPr>
  </w:style>
  <w:style w:type="paragraph" w:styleId="CommentText">
    <w:name w:val="annotation text"/>
    <w:basedOn w:val="Normal"/>
    <w:link w:val="CommentTextChar"/>
    <w:rsid w:val="00C64A81"/>
    <w:pPr>
      <w:spacing w:line="240" w:lineRule="auto"/>
    </w:pPr>
    <w:rPr>
      <w:sz w:val="24"/>
      <w:szCs w:val="24"/>
    </w:rPr>
  </w:style>
  <w:style w:type="character" w:customStyle="1" w:styleId="CommentTextChar">
    <w:name w:val="Comment Text Char"/>
    <w:basedOn w:val="DefaultParagraphFont"/>
    <w:link w:val="CommentText"/>
    <w:rsid w:val="00C64A81"/>
    <w:rPr>
      <w:sz w:val="24"/>
      <w:szCs w:val="24"/>
    </w:rPr>
  </w:style>
  <w:style w:type="paragraph" w:styleId="Header">
    <w:name w:val="header"/>
    <w:basedOn w:val="Normal"/>
    <w:link w:val="HeaderChar"/>
    <w:uiPriority w:val="99"/>
    <w:rsid w:val="00E25D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5D41"/>
  </w:style>
  <w:style w:type="paragraph" w:styleId="Footer">
    <w:name w:val="footer"/>
    <w:basedOn w:val="Normal"/>
    <w:link w:val="FooterChar"/>
    <w:uiPriority w:val="99"/>
    <w:rsid w:val="00E2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5D41"/>
  </w:style>
  <w:style w:type="character" w:styleId="CommentReference">
    <w:name w:val="annotation reference"/>
    <w:basedOn w:val="DefaultParagraphFont"/>
    <w:rsid w:val="00025A46"/>
    <w:rPr>
      <w:sz w:val="16"/>
      <w:szCs w:val="16"/>
    </w:rPr>
  </w:style>
  <w:style w:type="paragraph" w:styleId="CommentSubject">
    <w:name w:val="annotation subject"/>
    <w:basedOn w:val="CommentText"/>
    <w:next w:val="CommentText"/>
    <w:link w:val="CommentSubjectChar"/>
    <w:rsid w:val="00025A46"/>
    <w:rPr>
      <w:b/>
      <w:bCs/>
      <w:sz w:val="20"/>
      <w:szCs w:val="20"/>
    </w:rPr>
  </w:style>
  <w:style w:type="character" w:customStyle="1" w:styleId="CommentSubjectChar">
    <w:name w:val="Comment Subject Char"/>
    <w:basedOn w:val="CommentTextChar"/>
    <w:link w:val="CommentSubject"/>
    <w:rsid w:val="00025A46"/>
    <w:rPr>
      <w:b/>
      <w:bCs/>
      <w:sz w:val="20"/>
      <w:szCs w:val="20"/>
    </w:rPr>
  </w:style>
  <w:style w:type="paragraph" w:styleId="NormalWeb">
    <w:name w:val="Normal (Web)"/>
    <w:basedOn w:val="Normal"/>
    <w:uiPriority w:val="99"/>
    <w:unhideWhenUsed/>
    <w:rsid w:val="00050DF0"/>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semiHidden/>
    <w:unhideWhenUsed/>
    <w:rsid w:val="00060816"/>
    <w:pPr>
      <w:spacing w:after="0" w:line="240" w:lineRule="auto"/>
    </w:pPr>
    <w:rPr>
      <w:sz w:val="20"/>
      <w:szCs w:val="20"/>
    </w:rPr>
  </w:style>
  <w:style w:type="character" w:customStyle="1" w:styleId="FootnoteTextChar">
    <w:name w:val="Footnote Text Char"/>
    <w:basedOn w:val="DefaultParagraphFont"/>
    <w:link w:val="FootnoteText"/>
    <w:semiHidden/>
    <w:rsid w:val="00060816"/>
    <w:rPr>
      <w:sz w:val="20"/>
      <w:szCs w:val="20"/>
    </w:rPr>
  </w:style>
  <w:style w:type="character" w:styleId="FootnoteReference">
    <w:name w:val="footnote reference"/>
    <w:basedOn w:val="DefaultParagraphFont"/>
    <w:semiHidden/>
    <w:unhideWhenUsed/>
    <w:rsid w:val="0006081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286109">
      <w:bodyDiv w:val="1"/>
      <w:marLeft w:val="0"/>
      <w:marRight w:val="0"/>
      <w:marTop w:val="0"/>
      <w:marBottom w:val="0"/>
      <w:divBdr>
        <w:top w:val="none" w:sz="0" w:space="0" w:color="auto"/>
        <w:left w:val="none" w:sz="0" w:space="0" w:color="auto"/>
        <w:bottom w:val="none" w:sz="0" w:space="0" w:color="auto"/>
        <w:right w:val="none" w:sz="0" w:space="0" w:color="auto"/>
      </w:divBdr>
    </w:div>
    <w:div w:id="241840115">
      <w:bodyDiv w:val="1"/>
      <w:marLeft w:val="0"/>
      <w:marRight w:val="0"/>
      <w:marTop w:val="0"/>
      <w:marBottom w:val="0"/>
      <w:divBdr>
        <w:top w:val="none" w:sz="0" w:space="0" w:color="auto"/>
        <w:left w:val="none" w:sz="0" w:space="0" w:color="auto"/>
        <w:bottom w:val="none" w:sz="0" w:space="0" w:color="auto"/>
        <w:right w:val="none" w:sz="0" w:space="0" w:color="auto"/>
      </w:divBdr>
      <w:divsChild>
        <w:div w:id="1305888776">
          <w:marLeft w:val="446"/>
          <w:marRight w:val="0"/>
          <w:marTop w:val="96"/>
          <w:marBottom w:val="0"/>
          <w:divBdr>
            <w:top w:val="none" w:sz="0" w:space="0" w:color="auto"/>
            <w:left w:val="none" w:sz="0" w:space="0" w:color="auto"/>
            <w:bottom w:val="none" w:sz="0" w:space="0" w:color="auto"/>
            <w:right w:val="none" w:sz="0" w:space="0" w:color="auto"/>
          </w:divBdr>
        </w:div>
        <w:div w:id="686517186">
          <w:marLeft w:val="1166"/>
          <w:marRight w:val="0"/>
          <w:marTop w:val="67"/>
          <w:marBottom w:val="0"/>
          <w:divBdr>
            <w:top w:val="none" w:sz="0" w:space="0" w:color="auto"/>
            <w:left w:val="none" w:sz="0" w:space="0" w:color="auto"/>
            <w:bottom w:val="none" w:sz="0" w:space="0" w:color="auto"/>
            <w:right w:val="none" w:sz="0" w:space="0" w:color="auto"/>
          </w:divBdr>
        </w:div>
        <w:div w:id="1875728122">
          <w:marLeft w:val="1166"/>
          <w:marRight w:val="0"/>
          <w:marTop w:val="67"/>
          <w:marBottom w:val="0"/>
          <w:divBdr>
            <w:top w:val="none" w:sz="0" w:space="0" w:color="auto"/>
            <w:left w:val="none" w:sz="0" w:space="0" w:color="auto"/>
            <w:bottom w:val="none" w:sz="0" w:space="0" w:color="auto"/>
            <w:right w:val="none" w:sz="0" w:space="0" w:color="auto"/>
          </w:divBdr>
        </w:div>
        <w:div w:id="394133934">
          <w:marLeft w:val="1166"/>
          <w:marRight w:val="0"/>
          <w:marTop w:val="67"/>
          <w:marBottom w:val="0"/>
          <w:divBdr>
            <w:top w:val="none" w:sz="0" w:space="0" w:color="auto"/>
            <w:left w:val="none" w:sz="0" w:space="0" w:color="auto"/>
            <w:bottom w:val="none" w:sz="0" w:space="0" w:color="auto"/>
            <w:right w:val="none" w:sz="0" w:space="0" w:color="auto"/>
          </w:divBdr>
        </w:div>
        <w:div w:id="924844471">
          <w:marLeft w:val="446"/>
          <w:marRight w:val="0"/>
          <w:marTop w:val="86"/>
          <w:marBottom w:val="0"/>
          <w:divBdr>
            <w:top w:val="none" w:sz="0" w:space="0" w:color="auto"/>
            <w:left w:val="none" w:sz="0" w:space="0" w:color="auto"/>
            <w:bottom w:val="none" w:sz="0" w:space="0" w:color="auto"/>
            <w:right w:val="none" w:sz="0" w:space="0" w:color="auto"/>
          </w:divBdr>
        </w:div>
        <w:div w:id="626275867">
          <w:marLeft w:val="1166"/>
          <w:marRight w:val="0"/>
          <w:marTop w:val="67"/>
          <w:marBottom w:val="0"/>
          <w:divBdr>
            <w:top w:val="none" w:sz="0" w:space="0" w:color="auto"/>
            <w:left w:val="none" w:sz="0" w:space="0" w:color="auto"/>
            <w:bottom w:val="none" w:sz="0" w:space="0" w:color="auto"/>
            <w:right w:val="none" w:sz="0" w:space="0" w:color="auto"/>
          </w:divBdr>
        </w:div>
        <w:div w:id="717243200">
          <w:marLeft w:val="1166"/>
          <w:marRight w:val="0"/>
          <w:marTop w:val="67"/>
          <w:marBottom w:val="0"/>
          <w:divBdr>
            <w:top w:val="none" w:sz="0" w:space="0" w:color="auto"/>
            <w:left w:val="none" w:sz="0" w:space="0" w:color="auto"/>
            <w:bottom w:val="none" w:sz="0" w:space="0" w:color="auto"/>
            <w:right w:val="none" w:sz="0" w:space="0" w:color="auto"/>
          </w:divBdr>
        </w:div>
        <w:div w:id="675612533">
          <w:marLeft w:val="1166"/>
          <w:marRight w:val="0"/>
          <w:marTop w:val="67"/>
          <w:marBottom w:val="0"/>
          <w:divBdr>
            <w:top w:val="none" w:sz="0" w:space="0" w:color="auto"/>
            <w:left w:val="none" w:sz="0" w:space="0" w:color="auto"/>
            <w:bottom w:val="none" w:sz="0" w:space="0" w:color="auto"/>
            <w:right w:val="none" w:sz="0" w:space="0" w:color="auto"/>
          </w:divBdr>
        </w:div>
        <w:div w:id="1634749627">
          <w:marLeft w:val="1166"/>
          <w:marRight w:val="0"/>
          <w:marTop w:val="67"/>
          <w:marBottom w:val="0"/>
          <w:divBdr>
            <w:top w:val="none" w:sz="0" w:space="0" w:color="auto"/>
            <w:left w:val="none" w:sz="0" w:space="0" w:color="auto"/>
            <w:bottom w:val="none" w:sz="0" w:space="0" w:color="auto"/>
            <w:right w:val="none" w:sz="0" w:space="0" w:color="auto"/>
          </w:divBdr>
        </w:div>
        <w:div w:id="889000144">
          <w:marLeft w:val="446"/>
          <w:marRight w:val="0"/>
          <w:marTop w:val="86"/>
          <w:marBottom w:val="0"/>
          <w:divBdr>
            <w:top w:val="none" w:sz="0" w:space="0" w:color="auto"/>
            <w:left w:val="none" w:sz="0" w:space="0" w:color="auto"/>
            <w:bottom w:val="none" w:sz="0" w:space="0" w:color="auto"/>
            <w:right w:val="none" w:sz="0" w:space="0" w:color="auto"/>
          </w:divBdr>
        </w:div>
        <w:div w:id="1518277565">
          <w:marLeft w:val="1166"/>
          <w:marRight w:val="0"/>
          <w:marTop w:val="67"/>
          <w:marBottom w:val="0"/>
          <w:divBdr>
            <w:top w:val="none" w:sz="0" w:space="0" w:color="auto"/>
            <w:left w:val="none" w:sz="0" w:space="0" w:color="auto"/>
            <w:bottom w:val="none" w:sz="0" w:space="0" w:color="auto"/>
            <w:right w:val="none" w:sz="0" w:space="0" w:color="auto"/>
          </w:divBdr>
        </w:div>
        <w:div w:id="2104910875">
          <w:marLeft w:val="1166"/>
          <w:marRight w:val="0"/>
          <w:marTop w:val="67"/>
          <w:marBottom w:val="0"/>
          <w:divBdr>
            <w:top w:val="none" w:sz="0" w:space="0" w:color="auto"/>
            <w:left w:val="none" w:sz="0" w:space="0" w:color="auto"/>
            <w:bottom w:val="none" w:sz="0" w:space="0" w:color="auto"/>
            <w:right w:val="none" w:sz="0" w:space="0" w:color="auto"/>
          </w:divBdr>
        </w:div>
        <w:div w:id="681471343">
          <w:marLeft w:val="1166"/>
          <w:marRight w:val="0"/>
          <w:marTop w:val="67"/>
          <w:marBottom w:val="0"/>
          <w:divBdr>
            <w:top w:val="none" w:sz="0" w:space="0" w:color="auto"/>
            <w:left w:val="none" w:sz="0" w:space="0" w:color="auto"/>
            <w:bottom w:val="none" w:sz="0" w:space="0" w:color="auto"/>
            <w:right w:val="none" w:sz="0" w:space="0" w:color="auto"/>
          </w:divBdr>
        </w:div>
        <w:div w:id="433742777">
          <w:marLeft w:val="446"/>
          <w:marRight w:val="0"/>
          <w:marTop w:val="86"/>
          <w:marBottom w:val="0"/>
          <w:divBdr>
            <w:top w:val="none" w:sz="0" w:space="0" w:color="auto"/>
            <w:left w:val="none" w:sz="0" w:space="0" w:color="auto"/>
            <w:bottom w:val="none" w:sz="0" w:space="0" w:color="auto"/>
            <w:right w:val="none" w:sz="0" w:space="0" w:color="auto"/>
          </w:divBdr>
        </w:div>
        <w:div w:id="1914583973">
          <w:marLeft w:val="1166"/>
          <w:marRight w:val="0"/>
          <w:marTop w:val="67"/>
          <w:marBottom w:val="0"/>
          <w:divBdr>
            <w:top w:val="none" w:sz="0" w:space="0" w:color="auto"/>
            <w:left w:val="none" w:sz="0" w:space="0" w:color="auto"/>
            <w:bottom w:val="none" w:sz="0" w:space="0" w:color="auto"/>
            <w:right w:val="none" w:sz="0" w:space="0" w:color="auto"/>
          </w:divBdr>
        </w:div>
        <w:div w:id="437256808">
          <w:marLeft w:val="1166"/>
          <w:marRight w:val="0"/>
          <w:marTop w:val="67"/>
          <w:marBottom w:val="0"/>
          <w:divBdr>
            <w:top w:val="none" w:sz="0" w:space="0" w:color="auto"/>
            <w:left w:val="none" w:sz="0" w:space="0" w:color="auto"/>
            <w:bottom w:val="none" w:sz="0" w:space="0" w:color="auto"/>
            <w:right w:val="none" w:sz="0" w:space="0" w:color="auto"/>
          </w:divBdr>
        </w:div>
        <w:div w:id="628586142">
          <w:marLeft w:val="446"/>
          <w:marRight w:val="0"/>
          <w:marTop w:val="86"/>
          <w:marBottom w:val="0"/>
          <w:divBdr>
            <w:top w:val="none" w:sz="0" w:space="0" w:color="auto"/>
            <w:left w:val="none" w:sz="0" w:space="0" w:color="auto"/>
            <w:bottom w:val="none" w:sz="0" w:space="0" w:color="auto"/>
            <w:right w:val="none" w:sz="0" w:space="0" w:color="auto"/>
          </w:divBdr>
        </w:div>
        <w:div w:id="1404061151">
          <w:marLeft w:val="1166"/>
          <w:marRight w:val="0"/>
          <w:marTop w:val="67"/>
          <w:marBottom w:val="0"/>
          <w:divBdr>
            <w:top w:val="none" w:sz="0" w:space="0" w:color="auto"/>
            <w:left w:val="none" w:sz="0" w:space="0" w:color="auto"/>
            <w:bottom w:val="none" w:sz="0" w:space="0" w:color="auto"/>
            <w:right w:val="none" w:sz="0" w:space="0" w:color="auto"/>
          </w:divBdr>
        </w:div>
        <w:div w:id="1971664989">
          <w:marLeft w:val="1166"/>
          <w:marRight w:val="0"/>
          <w:marTop w:val="67"/>
          <w:marBottom w:val="0"/>
          <w:divBdr>
            <w:top w:val="none" w:sz="0" w:space="0" w:color="auto"/>
            <w:left w:val="none" w:sz="0" w:space="0" w:color="auto"/>
            <w:bottom w:val="none" w:sz="0" w:space="0" w:color="auto"/>
            <w:right w:val="none" w:sz="0" w:space="0" w:color="auto"/>
          </w:divBdr>
        </w:div>
        <w:div w:id="843787277">
          <w:marLeft w:val="1166"/>
          <w:marRight w:val="0"/>
          <w:marTop w:val="67"/>
          <w:marBottom w:val="0"/>
          <w:divBdr>
            <w:top w:val="none" w:sz="0" w:space="0" w:color="auto"/>
            <w:left w:val="none" w:sz="0" w:space="0" w:color="auto"/>
            <w:bottom w:val="none" w:sz="0" w:space="0" w:color="auto"/>
            <w:right w:val="none" w:sz="0" w:space="0" w:color="auto"/>
          </w:divBdr>
        </w:div>
      </w:divsChild>
    </w:div>
    <w:div w:id="986203495">
      <w:bodyDiv w:val="1"/>
      <w:marLeft w:val="0"/>
      <w:marRight w:val="0"/>
      <w:marTop w:val="0"/>
      <w:marBottom w:val="0"/>
      <w:divBdr>
        <w:top w:val="none" w:sz="0" w:space="0" w:color="auto"/>
        <w:left w:val="none" w:sz="0" w:space="0" w:color="auto"/>
        <w:bottom w:val="none" w:sz="0" w:space="0" w:color="auto"/>
        <w:right w:val="none" w:sz="0" w:space="0" w:color="auto"/>
      </w:divBdr>
    </w:div>
    <w:div w:id="1268925312">
      <w:bodyDiv w:val="1"/>
      <w:marLeft w:val="0"/>
      <w:marRight w:val="0"/>
      <w:marTop w:val="0"/>
      <w:marBottom w:val="0"/>
      <w:divBdr>
        <w:top w:val="none" w:sz="0" w:space="0" w:color="auto"/>
        <w:left w:val="none" w:sz="0" w:space="0" w:color="auto"/>
        <w:bottom w:val="none" w:sz="0" w:space="0" w:color="auto"/>
        <w:right w:val="none" w:sz="0" w:space="0" w:color="auto"/>
      </w:divBdr>
      <w:divsChild>
        <w:div w:id="206918671">
          <w:marLeft w:val="446"/>
          <w:marRight w:val="0"/>
          <w:marTop w:val="0"/>
          <w:marBottom w:val="240"/>
          <w:divBdr>
            <w:top w:val="none" w:sz="0" w:space="0" w:color="auto"/>
            <w:left w:val="none" w:sz="0" w:space="0" w:color="auto"/>
            <w:bottom w:val="none" w:sz="0" w:space="0" w:color="auto"/>
            <w:right w:val="none" w:sz="0" w:space="0" w:color="auto"/>
          </w:divBdr>
        </w:div>
        <w:div w:id="1099570082">
          <w:marLeft w:val="1166"/>
          <w:marRight w:val="0"/>
          <w:marTop w:val="0"/>
          <w:marBottom w:val="240"/>
          <w:divBdr>
            <w:top w:val="none" w:sz="0" w:space="0" w:color="auto"/>
            <w:left w:val="none" w:sz="0" w:space="0" w:color="auto"/>
            <w:bottom w:val="none" w:sz="0" w:space="0" w:color="auto"/>
            <w:right w:val="none" w:sz="0" w:space="0" w:color="auto"/>
          </w:divBdr>
        </w:div>
        <w:div w:id="631592459">
          <w:marLeft w:val="1166"/>
          <w:marRight w:val="0"/>
          <w:marTop w:val="0"/>
          <w:marBottom w:val="240"/>
          <w:divBdr>
            <w:top w:val="none" w:sz="0" w:space="0" w:color="auto"/>
            <w:left w:val="none" w:sz="0" w:space="0" w:color="auto"/>
            <w:bottom w:val="none" w:sz="0" w:space="0" w:color="auto"/>
            <w:right w:val="none" w:sz="0" w:space="0" w:color="auto"/>
          </w:divBdr>
        </w:div>
        <w:div w:id="2108697463">
          <w:marLeft w:val="446"/>
          <w:marRight w:val="0"/>
          <w:marTop w:val="0"/>
          <w:marBottom w:val="240"/>
          <w:divBdr>
            <w:top w:val="none" w:sz="0" w:space="0" w:color="auto"/>
            <w:left w:val="none" w:sz="0" w:space="0" w:color="auto"/>
            <w:bottom w:val="none" w:sz="0" w:space="0" w:color="auto"/>
            <w:right w:val="none" w:sz="0" w:space="0" w:color="auto"/>
          </w:divBdr>
        </w:div>
        <w:div w:id="1105345207">
          <w:marLeft w:val="1166"/>
          <w:marRight w:val="0"/>
          <w:marTop w:val="48"/>
          <w:marBottom w:val="120"/>
          <w:divBdr>
            <w:top w:val="none" w:sz="0" w:space="0" w:color="auto"/>
            <w:left w:val="none" w:sz="0" w:space="0" w:color="auto"/>
            <w:bottom w:val="none" w:sz="0" w:space="0" w:color="auto"/>
            <w:right w:val="none" w:sz="0" w:space="0" w:color="auto"/>
          </w:divBdr>
        </w:div>
        <w:div w:id="1210648031">
          <w:marLeft w:val="1166"/>
          <w:marRight w:val="0"/>
          <w:marTop w:val="67"/>
          <w:marBottom w:val="120"/>
          <w:divBdr>
            <w:top w:val="none" w:sz="0" w:space="0" w:color="auto"/>
            <w:left w:val="none" w:sz="0" w:space="0" w:color="auto"/>
            <w:bottom w:val="none" w:sz="0" w:space="0" w:color="auto"/>
            <w:right w:val="none" w:sz="0" w:space="0" w:color="auto"/>
          </w:divBdr>
        </w:div>
      </w:divsChild>
    </w:div>
    <w:div w:id="1376275780">
      <w:bodyDiv w:val="1"/>
      <w:marLeft w:val="0"/>
      <w:marRight w:val="0"/>
      <w:marTop w:val="0"/>
      <w:marBottom w:val="0"/>
      <w:divBdr>
        <w:top w:val="none" w:sz="0" w:space="0" w:color="auto"/>
        <w:left w:val="none" w:sz="0" w:space="0" w:color="auto"/>
        <w:bottom w:val="none" w:sz="0" w:space="0" w:color="auto"/>
        <w:right w:val="none" w:sz="0" w:space="0" w:color="auto"/>
      </w:divBdr>
      <w:divsChild>
        <w:div w:id="236870230">
          <w:marLeft w:val="446"/>
          <w:marRight w:val="0"/>
          <w:marTop w:val="0"/>
          <w:marBottom w:val="240"/>
          <w:divBdr>
            <w:top w:val="none" w:sz="0" w:space="0" w:color="auto"/>
            <w:left w:val="none" w:sz="0" w:space="0" w:color="auto"/>
            <w:bottom w:val="none" w:sz="0" w:space="0" w:color="auto"/>
            <w:right w:val="none" w:sz="0" w:space="0" w:color="auto"/>
          </w:divBdr>
        </w:div>
        <w:div w:id="661201952">
          <w:marLeft w:val="446"/>
          <w:marRight w:val="0"/>
          <w:marTop w:val="0"/>
          <w:marBottom w:val="240"/>
          <w:divBdr>
            <w:top w:val="none" w:sz="0" w:space="0" w:color="auto"/>
            <w:left w:val="none" w:sz="0" w:space="0" w:color="auto"/>
            <w:bottom w:val="none" w:sz="0" w:space="0" w:color="auto"/>
            <w:right w:val="none" w:sz="0" w:space="0" w:color="auto"/>
          </w:divBdr>
        </w:div>
        <w:div w:id="48504164">
          <w:marLeft w:val="446"/>
          <w:marRight w:val="0"/>
          <w:marTop w:val="0"/>
          <w:marBottom w:val="240"/>
          <w:divBdr>
            <w:top w:val="none" w:sz="0" w:space="0" w:color="auto"/>
            <w:left w:val="none" w:sz="0" w:space="0" w:color="auto"/>
            <w:bottom w:val="none" w:sz="0" w:space="0" w:color="auto"/>
            <w:right w:val="none" w:sz="0" w:space="0" w:color="auto"/>
          </w:divBdr>
        </w:div>
        <w:div w:id="2024042703">
          <w:marLeft w:val="446"/>
          <w:marRight w:val="0"/>
          <w:marTop w:val="0"/>
          <w:marBottom w:val="240"/>
          <w:divBdr>
            <w:top w:val="none" w:sz="0" w:space="0" w:color="auto"/>
            <w:left w:val="none" w:sz="0" w:space="0" w:color="auto"/>
            <w:bottom w:val="none" w:sz="0" w:space="0" w:color="auto"/>
            <w:right w:val="none" w:sz="0" w:space="0" w:color="auto"/>
          </w:divBdr>
        </w:div>
        <w:div w:id="1069306569">
          <w:marLeft w:val="446"/>
          <w:marRight w:val="0"/>
          <w:marTop w:val="0"/>
          <w:marBottom w:val="240"/>
          <w:divBdr>
            <w:top w:val="none" w:sz="0" w:space="0" w:color="auto"/>
            <w:left w:val="none" w:sz="0" w:space="0" w:color="auto"/>
            <w:bottom w:val="none" w:sz="0" w:space="0" w:color="auto"/>
            <w:right w:val="none" w:sz="0" w:space="0" w:color="auto"/>
          </w:divBdr>
        </w:div>
        <w:div w:id="13000063">
          <w:marLeft w:val="446"/>
          <w:marRight w:val="0"/>
          <w:marTop w:val="0"/>
          <w:marBottom w:val="240"/>
          <w:divBdr>
            <w:top w:val="none" w:sz="0" w:space="0" w:color="auto"/>
            <w:left w:val="none" w:sz="0" w:space="0" w:color="auto"/>
            <w:bottom w:val="none" w:sz="0" w:space="0" w:color="auto"/>
            <w:right w:val="none" w:sz="0" w:space="0" w:color="auto"/>
          </w:divBdr>
        </w:div>
        <w:div w:id="1771928905">
          <w:marLeft w:val="446"/>
          <w:marRight w:val="0"/>
          <w:marTop w:val="0"/>
          <w:marBottom w:val="240"/>
          <w:divBdr>
            <w:top w:val="none" w:sz="0" w:space="0" w:color="auto"/>
            <w:left w:val="none" w:sz="0" w:space="0" w:color="auto"/>
            <w:bottom w:val="none" w:sz="0" w:space="0" w:color="auto"/>
            <w:right w:val="none" w:sz="0" w:space="0" w:color="auto"/>
          </w:divBdr>
        </w:div>
        <w:div w:id="1201940339">
          <w:marLeft w:val="446"/>
          <w:marRight w:val="0"/>
          <w:marTop w:val="0"/>
          <w:marBottom w:val="240"/>
          <w:divBdr>
            <w:top w:val="none" w:sz="0" w:space="0" w:color="auto"/>
            <w:left w:val="none" w:sz="0" w:space="0" w:color="auto"/>
            <w:bottom w:val="none" w:sz="0" w:space="0" w:color="auto"/>
            <w:right w:val="none" w:sz="0" w:space="0" w:color="auto"/>
          </w:divBdr>
        </w:div>
        <w:div w:id="730081337">
          <w:marLeft w:val="446"/>
          <w:marRight w:val="0"/>
          <w:marTop w:val="0"/>
          <w:marBottom w:val="240"/>
          <w:divBdr>
            <w:top w:val="none" w:sz="0" w:space="0" w:color="auto"/>
            <w:left w:val="none" w:sz="0" w:space="0" w:color="auto"/>
            <w:bottom w:val="none" w:sz="0" w:space="0" w:color="auto"/>
            <w:right w:val="none" w:sz="0" w:space="0" w:color="auto"/>
          </w:divBdr>
        </w:div>
        <w:div w:id="128473431">
          <w:marLeft w:val="446"/>
          <w:marRight w:val="0"/>
          <w:marTop w:val="0"/>
          <w:marBottom w:val="240"/>
          <w:divBdr>
            <w:top w:val="none" w:sz="0" w:space="0" w:color="auto"/>
            <w:left w:val="none" w:sz="0" w:space="0" w:color="auto"/>
            <w:bottom w:val="none" w:sz="0" w:space="0" w:color="auto"/>
            <w:right w:val="none" w:sz="0" w:space="0" w:color="auto"/>
          </w:divBdr>
        </w:div>
        <w:div w:id="986011205">
          <w:marLeft w:val="1166"/>
          <w:marRight w:val="0"/>
          <w:marTop w:val="0"/>
          <w:marBottom w:val="0"/>
          <w:divBdr>
            <w:top w:val="none" w:sz="0" w:space="0" w:color="auto"/>
            <w:left w:val="none" w:sz="0" w:space="0" w:color="auto"/>
            <w:bottom w:val="none" w:sz="0" w:space="0" w:color="auto"/>
            <w:right w:val="none" w:sz="0" w:space="0" w:color="auto"/>
          </w:divBdr>
        </w:div>
        <w:div w:id="1684891885">
          <w:marLeft w:val="1166"/>
          <w:marRight w:val="0"/>
          <w:marTop w:val="0"/>
          <w:marBottom w:val="0"/>
          <w:divBdr>
            <w:top w:val="none" w:sz="0" w:space="0" w:color="auto"/>
            <w:left w:val="none" w:sz="0" w:space="0" w:color="auto"/>
            <w:bottom w:val="none" w:sz="0" w:space="0" w:color="auto"/>
            <w:right w:val="none" w:sz="0" w:space="0" w:color="auto"/>
          </w:divBdr>
        </w:div>
        <w:div w:id="1964187264">
          <w:marLeft w:val="1166"/>
          <w:marRight w:val="0"/>
          <w:marTop w:val="0"/>
          <w:marBottom w:val="0"/>
          <w:divBdr>
            <w:top w:val="none" w:sz="0" w:space="0" w:color="auto"/>
            <w:left w:val="none" w:sz="0" w:space="0" w:color="auto"/>
            <w:bottom w:val="none" w:sz="0" w:space="0" w:color="auto"/>
            <w:right w:val="none" w:sz="0" w:space="0" w:color="auto"/>
          </w:divBdr>
        </w:div>
        <w:div w:id="1826703284">
          <w:marLeft w:val="1166"/>
          <w:marRight w:val="0"/>
          <w:marTop w:val="0"/>
          <w:marBottom w:val="0"/>
          <w:divBdr>
            <w:top w:val="none" w:sz="0" w:space="0" w:color="auto"/>
            <w:left w:val="none" w:sz="0" w:space="0" w:color="auto"/>
            <w:bottom w:val="none" w:sz="0" w:space="0" w:color="auto"/>
            <w:right w:val="none" w:sz="0" w:space="0" w:color="auto"/>
          </w:divBdr>
        </w:div>
        <w:div w:id="17779468">
          <w:marLeft w:val="1166"/>
          <w:marRight w:val="0"/>
          <w:marTop w:val="0"/>
          <w:marBottom w:val="0"/>
          <w:divBdr>
            <w:top w:val="none" w:sz="0" w:space="0" w:color="auto"/>
            <w:left w:val="none" w:sz="0" w:space="0" w:color="auto"/>
            <w:bottom w:val="none" w:sz="0" w:space="0" w:color="auto"/>
            <w:right w:val="none" w:sz="0" w:space="0" w:color="auto"/>
          </w:divBdr>
        </w:div>
        <w:div w:id="1708261863">
          <w:marLeft w:val="1166"/>
          <w:marRight w:val="0"/>
          <w:marTop w:val="0"/>
          <w:marBottom w:val="0"/>
          <w:divBdr>
            <w:top w:val="none" w:sz="0" w:space="0" w:color="auto"/>
            <w:left w:val="none" w:sz="0" w:space="0" w:color="auto"/>
            <w:bottom w:val="none" w:sz="0" w:space="0" w:color="auto"/>
            <w:right w:val="none" w:sz="0" w:space="0" w:color="auto"/>
          </w:divBdr>
        </w:div>
        <w:div w:id="754280467">
          <w:marLeft w:val="1166"/>
          <w:marRight w:val="0"/>
          <w:marTop w:val="0"/>
          <w:marBottom w:val="0"/>
          <w:divBdr>
            <w:top w:val="none" w:sz="0" w:space="0" w:color="auto"/>
            <w:left w:val="none" w:sz="0" w:space="0" w:color="auto"/>
            <w:bottom w:val="none" w:sz="0" w:space="0" w:color="auto"/>
            <w:right w:val="none" w:sz="0" w:space="0" w:color="auto"/>
          </w:divBdr>
        </w:div>
      </w:divsChild>
    </w:div>
    <w:div w:id="1822959876">
      <w:bodyDiv w:val="1"/>
      <w:marLeft w:val="0"/>
      <w:marRight w:val="0"/>
      <w:marTop w:val="0"/>
      <w:marBottom w:val="0"/>
      <w:divBdr>
        <w:top w:val="none" w:sz="0" w:space="0" w:color="auto"/>
        <w:left w:val="none" w:sz="0" w:space="0" w:color="auto"/>
        <w:bottom w:val="none" w:sz="0" w:space="0" w:color="auto"/>
        <w:right w:val="none" w:sz="0" w:space="0" w:color="auto"/>
      </w:divBdr>
      <w:divsChild>
        <w:div w:id="901716380">
          <w:marLeft w:val="446"/>
          <w:marRight w:val="0"/>
          <w:marTop w:val="91"/>
          <w:marBottom w:val="0"/>
          <w:divBdr>
            <w:top w:val="none" w:sz="0" w:space="0" w:color="auto"/>
            <w:left w:val="none" w:sz="0" w:space="0" w:color="auto"/>
            <w:bottom w:val="none" w:sz="0" w:space="0" w:color="auto"/>
            <w:right w:val="none" w:sz="0" w:space="0" w:color="auto"/>
          </w:divBdr>
        </w:div>
        <w:div w:id="1295674224">
          <w:marLeft w:val="1166"/>
          <w:marRight w:val="0"/>
          <w:marTop w:val="72"/>
          <w:marBottom w:val="0"/>
          <w:divBdr>
            <w:top w:val="none" w:sz="0" w:space="0" w:color="auto"/>
            <w:left w:val="none" w:sz="0" w:space="0" w:color="auto"/>
            <w:bottom w:val="none" w:sz="0" w:space="0" w:color="auto"/>
            <w:right w:val="none" w:sz="0" w:space="0" w:color="auto"/>
          </w:divBdr>
        </w:div>
        <w:div w:id="309481362">
          <w:marLeft w:val="1886"/>
          <w:marRight w:val="0"/>
          <w:marTop w:val="62"/>
          <w:marBottom w:val="0"/>
          <w:divBdr>
            <w:top w:val="none" w:sz="0" w:space="0" w:color="auto"/>
            <w:left w:val="none" w:sz="0" w:space="0" w:color="auto"/>
            <w:bottom w:val="none" w:sz="0" w:space="0" w:color="auto"/>
            <w:right w:val="none" w:sz="0" w:space="0" w:color="auto"/>
          </w:divBdr>
        </w:div>
        <w:div w:id="96215880">
          <w:marLeft w:val="1166"/>
          <w:marRight w:val="0"/>
          <w:marTop w:val="72"/>
          <w:marBottom w:val="0"/>
          <w:divBdr>
            <w:top w:val="none" w:sz="0" w:space="0" w:color="auto"/>
            <w:left w:val="none" w:sz="0" w:space="0" w:color="auto"/>
            <w:bottom w:val="none" w:sz="0" w:space="0" w:color="auto"/>
            <w:right w:val="none" w:sz="0" w:space="0" w:color="auto"/>
          </w:divBdr>
        </w:div>
        <w:div w:id="623392841">
          <w:marLeft w:val="1166"/>
          <w:marRight w:val="0"/>
          <w:marTop w:val="72"/>
          <w:marBottom w:val="0"/>
          <w:divBdr>
            <w:top w:val="none" w:sz="0" w:space="0" w:color="auto"/>
            <w:left w:val="none" w:sz="0" w:space="0" w:color="auto"/>
            <w:bottom w:val="none" w:sz="0" w:space="0" w:color="auto"/>
            <w:right w:val="none" w:sz="0" w:space="0" w:color="auto"/>
          </w:divBdr>
        </w:div>
        <w:div w:id="480582556">
          <w:marLeft w:val="446"/>
          <w:marRight w:val="0"/>
          <w:marTop w:val="91"/>
          <w:marBottom w:val="0"/>
          <w:divBdr>
            <w:top w:val="none" w:sz="0" w:space="0" w:color="auto"/>
            <w:left w:val="none" w:sz="0" w:space="0" w:color="auto"/>
            <w:bottom w:val="none" w:sz="0" w:space="0" w:color="auto"/>
            <w:right w:val="none" w:sz="0" w:space="0" w:color="auto"/>
          </w:divBdr>
        </w:div>
        <w:div w:id="153037294">
          <w:marLeft w:val="1166"/>
          <w:marRight w:val="0"/>
          <w:marTop w:val="72"/>
          <w:marBottom w:val="0"/>
          <w:divBdr>
            <w:top w:val="none" w:sz="0" w:space="0" w:color="auto"/>
            <w:left w:val="none" w:sz="0" w:space="0" w:color="auto"/>
            <w:bottom w:val="none" w:sz="0" w:space="0" w:color="auto"/>
            <w:right w:val="none" w:sz="0" w:space="0" w:color="auto"/>
          </w:divBdr>
        </w:div>
        <w:div w:id="1347365648">
          <w:marLeft w:val="1886"/>
          <w:marRight w:val="0"/>
          <w:marTop w:val="62"/>
          <w:marBottom w:val="0"/>
          <w:divBdr>
            <w:top w:val="none" w:sz="0" w:space="0" w:color="auto"/>
            <w:left w:val="none" w:sz="0" w:space="0" w:color="auto"/>
            <w:bottom w:val="none" w:sz="0" w:space="0" w:color="auto"/>
            <w:right w:val="none" w:sz="0" w:space="0" w:color="auto"/>
          </w:divBdr>
        </w:div>
        <w:div w:id="744566619">
          <w:marLeft w:val="1166"/>
          <w:marRight w:val="0"/>
          <w:marTop w:val="72"/>
          <w:marBottom w:val="0"/>
          <w:divBdr>
            <w:top w:val="none" w:sz="0" w:space="0" w:color="auto"/>
            <w:left w:val="none" w:sz="0" w:space="0" w:color="auto"/>
            <w:bottom w:val="none" w:sz="0" w:space="0" w:color="auto"/>
            <w:right w:val="none" w:sz="0" w:space="0" w:color="auto"/>
          </w:divBdr>
        </w:div>
        <w:div w:id="161313263">
          <w:marLeft w:val="1166"/>
          <w:marRight w:val="0"/>
          <w:marTop w:val="72"/>
          <w:marBottom w:val="0"/>
          <w:divBdr>
            <w:top w:val="none" w:sz="0" w:space="0" w:color="auto"/>
            <w:left w:val="none" w:sz="0" w:space="0" w:color="auto"/>
            <w:bottom w:val="none" w:sz="0" w:space="0" w:color="auto"/>
            <w:right w:val="none" w:sz="0" w:space="0" w:color="auto"/>
          </w:divBdr>
        </w:div>
        <w:div w:id="1666324905">
          <w:marLeft w:val="1166"/>
          <w:marRight w:val="0"/>
          <w:marTop w:val="72"/>
          <w:marBottom w:val="0"/>
          <w:divBdr>
            <w:top w:val="none" w:sz="0" w:space="0" w:color="auto"/>
            <w:left w:val="none" w:sz="0" w:space="0" w:color="auto"/>
            <w:bottom w:val="none" w:sz="0" w:space="0" w:color="auto"/>
            <w:right w:val="none" w:sz="0" w:space="0" w:color="auto"/>
          </w:divBdr>
        </w:div>
        <w:div w:id="354236927">
          <w:marLeft w:val="446"/>
          <w:marRight w:val="0"/>
          <w:marTop w:val="91"/>
          <w:marBottom w:val="0"/>
          <w:divBdr>
            <w:top w:val="none" w:sz="0" w:space="0" w:color="auto"/>
            <w:left w:val="none" w:sz="0" w:space="0" w:color="auto"/>
            <w:bottom w:val="none" w:sz="0" w:space="0" w:color="auto"/>
            <w:right w:val="none" w:sz="0" w:space="0" w:color="auto"/>
          </w:divBdr>
        </w:div>
        <w:div w:id="315959398">
          <w:marLeft w:val="1166"/>
          <w:marRight w:val="0"/>
          <w:marTop w:val="72"/>
          <w:marBottom w:val="0"/>
          <w:divBdr>
            <w:top w:val="none" w:sz="0" w:space="0" w:color="auto"/>
            <w:left w:val="none" w:sz="0" w:space="0" w:color="auto"/>
            <w:bottom w:val="none" w:sz="0" w:space="0" w:color="auto"/>
            <w:right w:val="none" w:sz="0" w:space="0" w:color="auto"/>
          </w:divBdr>
        </w:div>
        <w:div w:id="346753744">
          <w:marLeft w:val="1166"/>
          <w:marRight w:val="0"/>
          <w:marTop w:val="72"/>
          <w:marBottom w:val="0"/>
          <w:divBdr>
            <w:top w:val="none" w:sz="0" w:space="0" w:color="auto"/>
            <w:left w:val="none" w:sz="0" w:space="0" w:color="auto"/>
            <w:bottom w:val="none" w:sz="0" w:space="0" w:color="auto"/>
            <w:right w:val="none" w:sz="0" w:space="0" w:color="auto"/>
          </w:divBdr>
        </w:div>
        <w:div w:id="1791127861">
          <w:marLeft w:val="446"/>
          <w:marRight w:val="0"/>
          <w:marTop w:val="91"/>
          <w:marBottom w:val="0"/>
          <w:divBdr>
            <w:top w:val="none" w:sz="0" w:space="0" w:color="auto"/>
            <w:left w:val="none" w:sz="0" w:space="0" w:color="auto"/>
            <w:bottom w:val="none" w:sz="0" w:space="0" w:color="auto"/>
            <w:right w:val="none" w:sz="0" w:space="0" w:color="auto"/>
          </w:divBdr>
        </w:div>
        <w:div w:id="1118913607">
          <w:marLeft w:val="1166"/>
          <w:marRight w:val="0"/>
          <w:marTop w:val="72"/>
          <w:marBottom w:val="0"/>
          <w:divBdr>
            <w:top w:val="none" w:sz="0" w:space="0" w:color="auto"/>
            <w:left w:val="none" w:sz="0" w:space="0" w:color="auto"/>
            <w:bottom w:val="none" w:sz="0" w:space="0" w:color="auto"/>
            <w:right w:val="none" w:sz="0" w:space="0" w:color="auto"/>
          </w:divBdr>
        </w:div>
        <w:div w:id="460802324">
          <w:marLeft w:val="446"/>
          <w:marRight w:val="0"/>
          <w:marTop w:val="91"/>
          <w:marBottom w:val="0"/>
          <w:divBdr>
            <w:top w:val="none" w:sz="0" w:space="0" w:color="auto"/>
            <w:left w:val="none" w:sz="0" w:space="0" w:color="auto"/>
            <w:bottom w:val="none" w:sz="0" w:space="0" w:color="auto"/>
            <w:right w:val="none" w:sz="0" w:space="0" w:color="auto"/>
          </w:divBdr>
        </w:div>
        <w:div w:id="2062168127">
          <w:marLeft w:val="1166"/>
          <w:marRight w:val="0"/>
          <w:marTop w:val="72"/>
          <w:marBottom w:val="0"/>
          <w:divBdr>
            <w:top w:val="none" w:sz="0" w:space="0" w:color="auto"/>
            <w:left w:val="none" w:sz="0" w:space="0" w:color="auto"/>
            <w:bottom w:val="none" w:sz="0" w:space="0" w:color="auto"/>
            <w:right w:val="none" w:sz="0" w:space="0" w:color="auto"/>
          </w:divBdr>
        </w:div>
      </w:divsChild>
    </w:div>
    <w:div w:id="1928535374">
      <w:bodyDiv w:val="1"/>
      <w:marLeft w:val="0"/>
      <w:marRight w:val="0"/>
      <w:marTop w:val="0"/>
      <w:marBottom w:val="0"/>
      <w:divBdr>
        <w:top w:val="none" w:sz="0" w:space="0" w:color="auto"/>
        <w:left w:val="none" w:sz="0" w:space="0" w:color="auto"/>
        <w:bottom w:val="none" w:sz="0" w:space="0" w:color="auto"/>
        <w:right w:val="none" w:sz="0" w:space="0" w:color="auto"/>
      </w:divBdr>
      <w:divsChild>
        <w:div w:id="1056398610">
          <w:marLeft w:val="446"/>
          <w:marRight w:val="0"/>
          <w:marTop w:val="0"/>
          <w:marBottom w:val="240"/>
          <w:divBdr>
            <w:top w:val="none" w:sz="0" w:space="0" w:color="auto"/>
            <w:left w:val="none" w:sz="0" w:space="0" w:color="auto"/>
            <w:bottom w:val="none" w:sz="0" w:space="0" w:color="auto"/>
            <w:right w:val="none" w:sz="0" w:space="0" w:color="auto"/>
          </w:divBdr>
        </w:div>
        <w:div w:id="1926107118">
          <w:marLeft w:val="446"/>
          <w:marRight w:val="0"/>
          <w:marTop w:val="0"/>
          <w:marBottom w:val="240"/>
          <w:divBdr>
            <w:top w:val="none" w:sz="0" w:space="0" w:color="auto"/>
            <w:left w:val="none" w:sz="0" w:space="0" w:color="auto"/>
            <w:bottom w:val="none" w:sz="0" w:space="0" w:color="auto"/>
            <w:right w:val="none" w:sz="0" w:space="0" w:color="auto"/>
          </w:divBdr>
        </w:div>
        <w:div w:id="1709795781">
          <w:marLeft w:val="446"/>
          <w:marRight w:val="0"/>
          <w:marTop w:val="0"/>
          <w:marBottom w:val="240"/>
          <w:divBdr>
            <w:top w:val="none" w:sz="0" w:space="0" w:color="auto"/>
            <w:left w:val="none" w:sz="0" w:space="0" w:color="auto"/>
            <w:bottom w:val="none" w:sz="0" w:space="0" w:color="auto"/>
            <w:right w:val="none" w:sz="0" w:space="0" w:color="auto"/>
          </w:divBdr>
        </w:div>
        <w:div w:id="937560795">
          <w:marLeft w:val="446"/>
          <w:marRight w:val="0"/>
          <w:marTop w:val="0"/>
          <w:marBottom w:val="240"/>
          <w:divBdr>
            <w:top w:val="none" w:sz="0" w:space="0" w:color="auto"/>
            <w:left w:val="none" w:sz="0" w:space="0" w:color="auto"/>
            <w:bottom w:val="none" w:sz="0" w:space="0" w:color="auto"/>
            <w:right w:val="none" w:sz="0" w:space="0" w:color="auto"/>
          </w:divBdr>
        </w:div>
        <w:div w:id="874774652">
          <w:marLeft w:val="446"/>
          <w:marRight w:val="0"/>
          <w:marTop w:val="0"/>
          <w:marBottom w:val="240"/>
          <w:divBdr>
            <w:top w:val="none" w:sz="0" w:space="0" w:color="auto"/>
            <w:left w:val="none" w:sz="0" w:space="0" w:color="auto"/>
            <w:bottom w:val="none" w:sz="0" w:space="0" w:color="auto"/>
            <w:right w:val="none" w:sz="0" w:space="0" w:color="auto"/>
          </w:divBdr>
        </w:div>
        <w:div w:id="569922664">
          <w:marLeft w:val="446"/>
          <w:marRight w:val="0"/>
          <w:marTop w:val="0"/>
          <w:marBottom w:val="240"/>
          <w:divBdr>
            <w:top w:val="none" w:sz="0" w:space="0" w:color="auto"/>
            <w:left w:val="none" w:sz="0" w:space="0" w:color="auto"/>
            <w:bottom w:val="none" w:sz="0" w:space="0" w:color="auto"/>
            <w:right w:val="none" w:sz="0" w:space="0" w:color="auto"/>
          </w:divBdr>
        </w:div>
        <w:div w:id="308483219">
          <w:marLeft w:val="446"/>
          <w:marRight w:val="0"/>
          <w:marTop w:val="0"/>
          <w:marBottom w:val="240"/>
          <w:divBdr>
            <w:top w:val="none" w:sz="0" w:space="0" w:color="auto"/>
            <w:left w:val="none" w:sz="0" w:space="0" w:color="auto"/>
            <w:bottom w:val="none" w:sz="0" w:space="0" w:color="auto"/>
            <w:right w:val="none" w:sz="0" w:space="0" w:color="auto"/>
          </w:divBdr>
        </w:div>
        <w:div w:id="302588139">
          <w:marLeft w:val="446"/>
          <w:marRight w:val="0"/>
          <w:marTop w:val="0"/>
          <w:marBottom w:val="240"/>
          <w:divBdr>
            <w:top w:val="none" w:sz="0" w:space="0" w:color="auto"/>
            <w:left w:val="none" w:sz="0" w:space="0" w:color="auto"/>
            <w:bottom w:val="none" w:sz="0" w:space="0" w:color="auto"/>
            <w:right w:val="none" w:sz="0" w:space="0" w:color="auto"/>
          </w:divBdr>
        </w:div>
      </w:divsChild>
    </w:div>
    <w:div w:id="2003703522">
      <w:bodyDiv w:val="1"/>
      <w:marLeft w:val="0"/>
      <w:marRight w:val="0"/>
      <w:marTop w:val="0"/>
      <w:marBottom w:val="0"/>
      <w:divBdr>
        <w:top w:val="none" w:sz="0" w:space="0" w:color="auto"/>
        <w:left w:val="none" w:sz="0" w:space="0" w:color="auto"/>
        <w:bottom w:val="none" w:sz="0" w:space="0" w:color="auto"/>
        <w:right w:val="none" w:sz="0" w:space="0" w:color="auto"/>
      </w:divBdr>
      <w:divsChild>
        <w:div w:id="819736797">
          <w:marLeft w:val="446"/>
          <w:marRight w:val="0"/>
          <w:marTop w:val="0"/>
          <w:marBottom w:val="240"/>
          <w:divBdr>
            <w:top w:val="none" w:sz="0" w:space="0" w:color="auto"/>
            <w:left w:val="none" w:sz="0" w:space="0" w:color="auto"/>
            <w:bottom w:val="none" w:sz="0" w:space="0" w:color="auto"/>
            <w:right w:val="none" w:sz="0" w:space="0" w:color="auto"/>
          </w:divBdr>
        </w:div>
        <w:div w:id="141315881">
          <w:marLeft w:val="446"/>
          <w:marRight w:val="0"/>
          <w:marTop w:val="0"/>
          <w:marBottom w:val="240"/>
          <w:divBdr>
            <w:top w:val="none" w:sz="0" w:space="0" w:color="auto"/>
            <w:left w:val="none" w:sz="0" w:space="0" w:color="auto"/>
            <w:bottom w:val="none" w:sz="0" w:space="0" w:color="auto"/>
            <w:right w:val="none" w:sz="0" w:space="0" w:color="auto"/>
          </w:divBdr>
        </w:div>
        <w:div w:id="271668881">
          <w:marLeft w:val="446"/>
          <w:marRight w:val="0"/>
          <w:marTop w:val="0"/>
          <w:marBottom w:val="240"/>
          <w:divBdr>
            <w:top w:val="none" w:sz="0" w:space="0" w:color="auto"/>
            <w:left w:val="none" w:sz="0" w:space="0" w:color="auto"/>
            <w:bottom w:val="none" w:sz="0" w:space="0" w:color="auto"/>
            <w:right w:val="none" w:sz="0" w:space="0" w:color="auto"/>
          </w:divBdr>
        </w:div>
        <w:div w:id="861820101">
          <w:marLeft w:val="446"/>
          <w:marRight w:val="0"/>
          <w:marTop w:val="0"/>
          <w:marBottom w:val="240"/>
          <w:divBdr>
            <w:top w:val="none" w:sz="0" w:space="0" w:color="auto"/>
            <w:left w:val="none" w:sz="0" w:space="0" w:color="auto"/>
            <w:bottom w:val="none" w:sz="0" w:space="0" w:color="auto"/>
            <w:right w:val="none" w:sz="0" w:space="0" w:color="auto"/>
          </w:divBdr>
        </w:div>
        <w:div w:id="1056508270">
          <w:marLeft w:val="446"/>
          <w:marRight w:val="0"/>
          <w:marTop w:val="0"/>
          <w:marBottom w:val="240"/>
          <w:divBdr>
            <w:top w:val="none" w:sz="0" w:space="0" w:color="auto"/>
            <w:left w:val="none" w:sz="0" w:space="0" w:color="auto"/>
            <w:bottom w:val="none" w:sz="0" w:space="0" w:color="auto"/>
            <w:right w:val="none" w:sz="0" w:space="0" w:color="auto"/>
          </w:divBdr>
        </w:div>
        <w:div w:id="425617026">
          <w:marLeft w:val="446"/>
          <w:marRight w:val="0"/>
          <w:marTop w:val="0"/>
          <w:marBottom w:val="240"/>
          <w:divBdr>
            <w:top w:val="none" w:sz="0" w:space="0" w:color="auto"/>
            <w:left w:val="none" w:sz="0" w:space="0" w:color="auto"/>
            <w:bottom w:val="none" w:sz="0" w:space="0" w:color="auto"/>
            <w:right w:val="none" w:sz="0" w:space="0" w:color="auto"/>
          </w:divBdr>
        </w:div>
        <w:div w:id="886919689">
          <w:marLeft w:val="446"/>
          <w:marRight w:val="0"/>
          <w:marTop w:val="0"/>
          <w:marBottom w:val="240"/>
          <w:divBdr>
            <w:top w:val="none" w:sz="0" w:space="0" w:color="auto"/>
            <w:left w:val="none" w:sz="0" w:space="0" w:color="auto"/>
            <w:bottom w:val="none" w:sz="0" w:space="0" w:color="auto"/>
            <w:right w:val="none" w:sz="0" w:space="0" w:color="auto"/>
          </w:divBdr>
        </w:div>
        <w:div w:id="1091393933">
          <w:marLeft w:val="446"/>
          <w:marRight w:val="0"/>
          <w:marTop w:val="0"/>
          <w:marBottom w:val="240"/>
          <w:divBdr>
            <w:top w:val="none" w:sz="0" w:space="0" w:color="auto"/>
            <w:left w:val="none" w:sz="0" w:space="0" w:color="auto"/>
            <w:bottom w:val="none" w:sz="0" w:space="0" w:color="auto"/>
            <w:right w:val="none" w:sz="0" w:space="0" w:color="auto"/>
          </w:divBdr>
        </w:div>
        <w:div w:id="2105374731">
          <w:marLeft w:val="446"/>
          <w:marRight w:val="0"/>
          <w:marTop w:val="0"/>
          <w:marBottom w:val="240"/>
          <w:divBdr>
            <w:top w:val="none" w:sz="0" w:space="0" w:color="auto"/>
            <w:left w:val="none" w:sz="0" w:space="0" w:color="auto"/>
            <w:bottom w:val="none" w:sz="0" w:space="0" w:color="auto"/>
            <w:right w:val="none" w:sz="0" w:space="0" w:color="auto"/>
          </w:divBdr>
        </w:div>
        <w:div w:id="636567636">
          <w:marLeft w:val="446"/>
          <w:marRight w:val="0"/>
          <w:marTop w:val="0"/>
          <w:marBottom w:val="240"/>
          <w:divBdr>
            <w:top w:val="none" w:sz="0" w:space="0" w:color="auto"/>
            <w:left w:val="none" w:sz="0" w:space="0" w:color="auto"/>
            <w:bottom w:val="none" w:sz="0" w:space="0" w:color="auto"/>
            <w:right w:val="none" w:sz="0" w:space="0" w:color="auto"/>
          </w:divBdr>
        </w:div>
        <w:div w:id="103354958">
          <w:marLeft w:val="1166"/>
          <w:marRight w:val="0"/>
          <w:marTop w:val="0"/>
          <w:marBottom w:val="0"/>
          <w:divBdr>
            <w:top w:val="none" w:sz="0" w:space="0" w:color="auto"/>
            <w:left w:val="none" w:sz="0" w:space="0" w:color="auto"/>
            <w:bottom w:val="none" w:sz="0" w:space="0" w:color="auto"/>
            <w:right w:val="none" w:sz="0" w:space="0" w:color="auto"/>
          </w:divBdr>
        </w:div>
        <w:div w:id="1949315585">
          <w:marLeft w:val="1166"/>
          <w:marRight w:val="0"/>
          <w:marTop w:val="0"/>
          <w:marBottom w:val="0"/>
          <w:divBdr>
            <w:top w:val="none" w:sz="0" w:space="0" w:color="auto"/>
            <w:left w:val="none" w:sz="0" w:space="0" w:color="auto"/>
            <w:bottom w:val="none" w:sz="0" w:space="0" w:color="auto"/>
            <w:right w:val="none" w:sz="0" w:space="0" w:color="auto"/>
          </w:divBdr>
        </w:div>
        <w:div w:id="331875871">
          <w:marLeft w:val="1166"/>
          <w:marRight w:val="0"/>
          <w:marTop w:val="0"/>
          <w:marBottom w:val="0"/>
          <w:divBdr>
            <w:top w:val="none" w:sz="0" w:space="0" w:color="auto"/>
            <w:left w:val="none" w:sz="0" w:space="0" w:color="auto"/>
            <w:bottom w:val="none" w:sz="0" w:space="0" w:color="auto"/>
            <w:right w:val="none" w:sz="0" w:space="0" w:color="auto"/>
          </w:divBdr>
        </w:div>
        <w:div w:id="1438479283">
          <w:marLeft w:val="1166"/>
          <w:marRight w:val="0"/>
          <w:marTop w:val="0"/>
          <w:marBottom w:val="0"/>
          <w:divBdr>
            <w:top w:val="none" w:sz="0" w:space="0" w:color="auto"/>
            <w:left w:val="none" w:sz="0" w:space="0" w:color="auto"/>
            <w:bottom w:val="none" w:sz="0" w:space="0" w:color="auto"/>
            <w:right w:val="none" w:sz="0" w:space="0" w:color="auto"/>
          </w:divBdr>
        </w:div>
        <w:div w:id="120420334">
          <w:marLeft w:val="1166"/>
          <w:marRight w:val="0"/>
          <w:marTop w:val="0"/>
          <w:marBottom w:val="0"/>
          <w:divBdr>
            <w:top w:val="none" w:sz="0" w:space="0" w:color="auto"/>
            <w:left w:val="none" w:sz="0" w:space="0" w:color="auto"/>
            <w:bottom w:val="none" w:sz="0" w:space="0" w:color="auto"/>
            <w:right w:val="none" w:sz="0" w:space="0" w:color="auto"/>
          </w:divBdr>
        </w:div>
        <w:div w:id="1558928904">
          <w:marLeft w:val="1166"/>
          <w:marRight w:val="0"/>
          <w:marTop w:val="0"/>
          <w:marBottom w:val="0"/>
          <w:divBdr>
            <w:top w:val="none" w:sz="0" w:space="0" w:color="auto"/>
            <w:left w:val="none" w:sz="0" w:space="0" w:color="auto"/>
            <w:bottom w:val="none" w:sz="0" w:space="0" w:color="auto"/>
            <w:right w:val="none" w:sz="0" w:space="0" w:color="auto"/>
          </w:divBdr>
        </w:div>
        <w:div w:id="1329559280">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microsoft.com/office/2016/09/relationships/commentsIds" Target="commentsIds.xml"/><Relationship Id="rId5" Type="http://schemas.openxmlformats.org/officeDocument/2006/relationships/settings" Target="settings.xml"/><Relationship Id="rId15" Type="http://schemas.openxmlformats.org/officeDocument/2006/relationships/fontTable" Target="fontTable.xml"/><Relationship Id="rId23" Type="http://schemas.microsoft.com/office/2011/relationships/commentsExtended" Target="commentsExtended.xml"/><Relationship Id="rId10" Type="http://schemas.openxmlformats.org/officeDocument/2006/relationships/image" Target="media/image1.GIF"/><Relationship Id="rId4" Type="http://schemas.microsoft.com/office/2007/relationships/stylesWithEffects" Target="stylesWithEffects.xml"/><Relationship Id="rId9" Type="http://schemas.openxmlformats.org/officeDocument/2006/relationships/hyperlink" Target="https://www.santafenm.gov/archive_center/document/18083" TargetMode="External"/><Relationship Id="rId14" Type="http://schemas.openxmlformats.org/officeDocument/2006/relationships/footer" Target="footer1.xml"/><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09F3B-7087-4C42-88D0-641F1B5BA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Pages>
  <Words>2944</Words>
  <Characters>16787</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City of Santa Fe</Company>
  <LinksUpToDate>false</LinksUpToDate>
  <CharactersWithSpaces>19692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BROWN, MATTHEW P. d.</dc:creator>
  <cp:lastModifiedBy>BROWN, MATTHEW P. d.</cp:lastModifiedBy>
  <cp:revision>6</cp:revision>
  <cp:lastPrinted>2018-06-21T13:59:00Z</cp:lastPrinted>
  <dcterms:created xsi:type="dcterms:W3CDTF">2018-06-25T18:26:00Z</dcterms:created>
  <dcterms:modified xsi:type="dcterms:W3CDTF">2018-07-03T18:07:00Z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1233664831</vt:i4>
  </property>
</Properties>
</file>